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D1" w:rsidRPr="00010A6B" w:rsidRDefault="00957EB5" w:rsidP="00957EB5">
      <w:pPr>
        <w:pStyle w:val="Style2"/>
        <w:widowControl/>
        <w:tabs>
          <w:tab w:val="right" w:pos="8398"/>
        </w:tabs>
        <w:spacing w:line="240" w:lineRule="exact"/>
        <w:rPr>
          <w:b/>
          <w:sz w:val="20"/>
          <w:szCs w:val="20"/>
        </w:rPr>
      </w:pPr>
      <w:r w:rsidRPr="00010A6B">
        <w:rPr>
          <w:b/>
          <w:sz w:val="20"/>
          <w:szCs w:val="20"/>
        </w:rPr>
        <w:t xml:space="preserve">               </w:t>
      </w:r>
    </w:p>
    <w:p w:rsidR="008D3AD1" w:rsidRPr="00010A6B" w:rsidRDefault="008D3AD1" w:rsidP="00957EB5">
      <w:pPr>
        <w:pStyle w:val="Style2"/>
        <w:widowControl/>
        <w:tabs>
          <w:tab w:val="right" w:pos="8398"/>
        </w:tabs>
        <w:spacing w:line="240" w:lineRule="exact"/>
        <w:rPr>
          <w:b/>
          <w:sz w:val="20"/>
          <w:szCs w:val="20"/>
        </w:rPr>
      </w:pPr>
    </w:p>
    <w:p w:rsidR="00957EB5" w:rsidRPr="00010A6B" w:rsidRDefault="00957EB5" w:rsidP="008D3AD1">
      <w:pPr>
        <w:pStyle w:val="Style2"/>
        <w:widowControl/>
        <w:tabs>
          <w:tab w:val="right" w:pos="7938"/>
        </w:tabs>
        <w:spacing w:line="240" w:lineRule="exact"/>
        <w:rPr>
          <w:b/>
          <w:sz w:val="23"/>
          <w:szCs w:val="23"/>
        </w:rPr>
      </w:pPr>
      <w:r w:rsidRPr="00010A6B">
        <w:rPr>
          <w:b/>
          <w:sz w:val="23"/>
          <w:szCs w:val="23"/>
        </w:rPr>
        <w:t xml:space="preserve">ПРИНЯТО </w:t>
      </w:r>
      <w:r w:rsidR="008D3AD1" w:rsidRPr="00010A6B">
        <w:rPr>
          <w:b/>
          <w:sz w:val="23"/>
          <w:szCs w:val="23"/>
        </w:rPr>
        <w:tab/>
        <w:t xml:space="preserve">      </w:t>
      </w:r>
      <w:r w:rsidRPr="00010A6B">
        <w:rPr>
          <w:b/>
          <w:sz w:val="23"/>
          <w:szCs w:val="23"/>
        </w:rPr>
        <w:t>УТВЕРЖДАЮ</w:t>
      </w:r>
    </w:p>
    <w:p w:rsidR="00957EB5" w:rsidRPr="00010A6B" w:rsidRDefault="00957EB5" w:rsidP="00957EB5">
      <w:pPr>
        <w:pStyle w:val="Style2"/>
        <w:widowControl/>
        <w:tabs>
          <w:tab w:val="left" w:pos="6854"/>
        </w:tabs>
        <w:spacing w:line="240" w:lineRule="exact"/>
        <w:rPr>
          <w:sz w:val="23"/>
          <w:szCs w:val="23"/>
        </w:rPr>
      </w:pPr>
      <w:r w:rsidRPr="00010A6B">
        <w:rPr>
          <w:sz w:val="23"/>
          <w:szCs w:val="23"/>
        </w:rPr>
        <w:t xml:space="preserve">На заседании общего собрания                                               </w:t>
      </w:r>
      <w:r w:rsidR="005A57F0" w:rsidRPr="00010A6B">
        <w:rPr>
          <w:sz w:val="23"/>
          <w:szCs w:val="23"/>
        </w:rPr>
        <w:t xml:space="preserve">           </w:t>
      </w:r>
      <w:r w:rsidRPr="00010A6B">
        <w:rPr>
          <w:sz w:val="23"/>
          <w:szCs w:val="23"/>
        </w:rPr>
        <w:t>Заведующ</w:t>
      </w:r>
      <w:r w:rsidR="00544B06" w:rsidRPr="00010A6B">
        <w:rPr>
          <w:sz w:val="23"/>
          <w:szCs w:val="23"/>
        </w:rPr>
        <w:t xml:space="preserve">ий </w:t>
      </w:r>
      <w:r w:rsidRPr="00010A6B">
        <w:rPr>
          <w:sz w:val="23"/>
          <w:szCs w:val="23"/>
        </w:rPr>
        <w:t>М</w:t>
      </w:r>
      <w:r w:rsidR="00544B06" w:rsidRPr="00010A6B">
        <w:rPr>
          <w:sz w:val="23"/>
          <w:szCs w:val="23"/>
        </w:rPr>
        <w:t>Б</w:t>
      </w:r>
      <w:r w:rsidR="00367ADD" w:rsidRPr="00010A6B">
        <w:rPr>
          <w:sz w:val="23"/>
          <w:szCs w:val="23"/>
        </w:rPr>
        <w:t xml:space="preserve">ДОУ </w:t>
      </w:r>
      <w:proofErr w:type="spellStart"/>
      <w:r w:rsidR="00367ADD" w:rsidRPr="00010A6B">
        <w:rPr>
          <w:sz w:val="23"/>
          <w:szCs w:val="23"/>
        </w:rPr>
        <w:t>Дс</w:t>
      </w:r>
      <w:proofErr w:type="spellEnd"/>
      <w:r w:rsidR="00367ADD" w:rsidRPr="00010A6B">
        <w:rPr>
          <w:sz w:val="23"/>
          <w:szCs w:val="23"/>
        </w:rPr>
        <w:t xml:space="preserve"> № </w:t>
      </w:r>
      <w:r w:rsidR="00BA3190" w:rsidRPr="00010A6B">
        <w:rPr>
          <w:sz w:val="23"/>
          <w:szCs w:val="23"/>
        </w:rPr>
        <w:t>3</w:t>
      </w:r>
      <w:bookmarkStart w:id="0" w:name="_GoBack"/>
      <w:r w:rsidR="00367ADD" w:rsidRPr="00010A6B">
        <w:rPr>
          <w:sz w:val="23"/>
          <w:szCs w:val="23"/>
        </w:rPr>
        <w:t>6</w:t>
      </w:r>
      <w:bookmarkEnd w:id="0"/>
    </w:p>
    <w:p w:rsidR="00957EB5" w:rsidRPr="00010A6B" w:rsidRDefault="00957EB5" w:rsidP="00957EB5">
      <w:pPr>
        <w:pStyle w:val="Style2"/>
        <w:widowControl/>
        <w:tabs>
          <w:tab w:val="left" w:pos="6854"/>
        </w:tabs>
        <w:spacing w:line="240" w:lineRule="exact"/>
        <w:rPr>
          <w:sz w:val="23"/>
          <w:szCs w:val="23"/>
        </w:rPr>
      </w:pPr>
      <w:r w:rsidRPr="00010A6B">
        <w:rPr>
          <w:sz w:val="23"/>
          <w:szCs w:val="23"/>
        </w:rPr>
        <w:t>трудового коллектива М</w:t>
      </w:r>
      <w:r w:rsidR="00544B06" w:rsidRPr="00010A6B">
        <w:rPr>
          <w:sz w:val="23"/>
          <w:szCs w:val="23"/>
        </w:rPr>
        <w:t>Б</w:t>
      </w:r>
      <w:r w:rsidRPr="00010A6B">
        <w:rPr>
          <w:sz w:val="23"/>
          <w:szCs w:val="23"/>
        </w:rPr>
        <w:t xml:space="preserve">ДОУ </w:t>
      </w:r>
      <w:proofErr w:type="spellStart"/>
      <w:r w:rsidRPr="00010A6B">
        <w:rPr>
          <w:sz w:val="23"/>
          <w:szCs w:val="23"/>
        </w:rPr>
        <w:t>Дс</w:t>
      </w:r>
      <w:proofErr w:type="spellEnd"/>
      <w:r w:rsidR="00367ADD" w:rsidRPr="00010A6B">
        <w:rPr>
          <w:sz w:val="23"/>
          <w:szCs w:val="23"/>
        </w:rPr>
        <w:t xml:space="preserve"> №</w:t>
      </w:r>
      <w:r w:rsidR="008D3AD1" w:rsidRPr="00010A6B">
        <w:rPr>
          <w:sz w:val="23"/>
          <w:szCs w:val="23"/>
        </w:rPr>
        <w:t xml:space="preserve"> </w:t>
      </w:r>
      <w:r w:rsidR="00BA3190" w:rsidRPr="00010A6B">
        <w:rPr>
          <w:sz w:val="23"/>
          <w:szCs w:val="23"/>
        </w:rPr>
        <w:t>3</w:t>
      </w:r>
      <w:r w:rsidR="00367ADD" w:rsidRPr="00010A6B">
        <w:rPr>
          <w:sz w:val="23"/>
          <w:szCs w:val="23"/>
        </w:rPr>
        <w:t>6</w:t>
      </w:r>
      <w:r w:rsidRPr="00010A6B">
        <w:rPr>
          <w:sz w:val="23"/>
          <w:szCs w:val="23"/>
        </w:rPr>
        <w:t xml:space="preserve">                 </w:t>
      </w:r>
      <w:r w:rsidR="00BA3190" w:rsidRPr="00010A6B">
        <w:rPr>
          <w:sz w:val="23"/>
          <w:szCs w:val="23"/>
        </w:rPr>
        <w:t xml:space="preserve">                          Л.Г. Киреева</w:t>
      </w:r>
    </w:p>
    <w:p w:rsidR="00DB46DC" w:rsidRPr="00010A6B" w:rsidRDefault="00957EB5" w:rsidP="00544B06">
      <w:pPr>
        <w:pStyle w:val="Style2"/>
        <w:widowControl/>
        <w:spacing w:line="240" w:lineRule="exact"/>
        <w:rPr>
          <w:sz w:val="23"/>
          <w:szCs w:val="23"/>
        </w:rPr>
      </w:pPr>
      <w:r w:rsidRPr="00010A6B">
        <w:rPr>
          <w:sz w:val="23"/>
          <w:szCs w:val="23"/>
        </w:rPr>
        <w:t>протокол №_</w:t>
      </w:r>
      <w:r w:rsidR="00010A6B" w:rsidRPr="00010A6B">
        <w:rPr>
          <w:sz w:val="23"/>
          <w:szCs w:val="23"/>
        </w:rPr>
        <w:t>1</w:t>
      </w:r>
      <w:r w:rsidRPr="00010A6B">
        <w:rPr>
          <w:sz w:val="23"/>
          <w:szCs w:val="23"/>
        </w:rPr>
        <w:t xml:space="preserve">__ </w:t>
      </w:r>
      <w:r w:rsidR="00DB46DC" w:rsidRPr="00010A6B">
        <w:rPr>
          <w:sz w:val="23"/>
          <w:szCs w:val="23"/>
        </w:rPr>
        <w:t xml:space="preserve">                                                                         </w:t>
      </w:r>
      <w:r w:rsidR="005A57F0" w:rsidRPr="00010A6B">
        <w:rPr>
          <w:sz w:val="23"/>
          <w:szCs w:val="23"/>
        </w:rPr>
        <w:t xml:space="preserve">           </w:t>
      </w:r>
      <w:r w:rsidR="00544B06" w:rsidRPr="00010A6B">
        <w:rPr>
          <w:sz w:val="23"/>
          <w:szCs w:val="23"/>
        </w:rPr>
        <w:t>приказ №_</w:t>
      </w:r>
      <w:r w:rsidR="00010A6B" w:rsidRPr="00010A6B">
        <w:rPr>
          <w:sz w:val="23"/>
          <w:szCs w:val="23"/>
        </w:rPr>
        <w:t>1а-о</w:t>
      </w:r>
      <w:r w:rsidR="00544B06" w:rsidRPr="00010A6B">
        <w:rPr>
          <w:sz w:val="23"/>
          <w:szCs w:val="23"/>
        </w:rPr>
        <w:t>__</w:t>
      </w:r>
      <w:r w:rsidR="00A8388D" w:rsidRPr="00010A6B">
        <w:rPr>
          <w:sz w:val="23"/>
          <w:szCs w:val="23"/>
        </w:rPr>
        <w:t>_</w:t>
      </w:r>
    </w:p>
    <w:p w:rsidR="00165B5B" w:rsidRPr="00010A6B" w:rsidRDefault="005A57F0" w:rsidP="00B625FB">
      <w:pPr>
        <w:shd w:val="clear" w:color="auto" w:fill="FFFFFF"/>
        <w:autoSpaceDN w:val="0"/>
        <w:adjustRightInd w:val="0"/>
        <w:rPr>
          <w:rFonts w:ascii="Times New Roman" w:hAnsi="Times New Roman" w:cs="Times New Roman"/>
          <w:b/>
          <w:bCs/>
          <w:color w:val="auto"/>
          <w:sz w:val="23"/>
          <w:szCs w:val="23"/>
        </w:rPr>
      </w:pPr>
      <w:r w:rsidRPr="00010A6B">
        <w:rPr>
          <w:rFonts w:ascii="Times New Roman" w:hAnsi="Times New Roman" w:cs="Times New Roman"/>
          <w:bCs/>
          <w:color w:val="auto"/>
          <w:sz w:val="23"/>
          <w:szCs w:val="23"/>
        </w:rPr>
        <w:t>«</w:t>
      </w:r>
      <w:r w:rsidR="00010A6B" w:rsidRPr="00010A6B">
        <w:rPr>
          <w:rFonts w:ascii="Times New Roman" w:hAnsi="Times New Roman" w:cs="Times New Roman"/>
          <w:bCs/>
          <w:color w:val="auto"/>
          <w:sz w:val="23"/>
          <w:szCs w:val="23"/>
        </w:rPr>
        <w:t>11</w:t>
      </w:r>
      <w:r w:rsidRPr="00010A6B">
        <w:rPr>
          <w:rFonts w:ascii="Times New Roman" w:hAnsi="Times New Roman" w:cs="Times New Roman"/>
          <w:bCs/>
          <w:color w:val="auto"/>
          <w:sz w:val="23"/>
          <w:szCs w:val="23"/>
        </w:rPr>
        <w:t xml:space="preserve">» </w:t>
      </w:r>
      <w:r w:rsidR="00010A6B" w:rsidRPr="00010A6B">
        <w:rPr>
          <w:rFonts w:ascii="Times New Roman" w:hAnsi="Times New Roman" w:cs="Times New Roman"/>
          <w:bCs/>
          <w:color w:val="auto"/>
          <w:sz w:val="23"/>
          <w:szCs w:val="23"/>
        </w:rPr>
        <w:t xml:space="preserve">января </w:t>
      </w:r>
      <w:r w:rsidRPr="00010A6B">
        <w:rPr>
          <w:rFonts w:ascii="Times New Roman" w:hAnsi="Times New Roman" w:cs="Times New Roman"/>
          <w:bCs/>
          <w:color w:val="auto"/>
          <w:sz w:val="23"/>
          <w:szCs w:val="23"/>
        </w:rPr>
        <w:t>20</w:t>
      </w:r>
      <w:r w:rsidR="00010A6B" w:rsidRPr="00010A6B">
        <w:rPr>
          <w:rFonts w:ascii="Times New Roman" w:hAnsi="Times New Roman" w:cs="Times New Roman"/>
          <w:bCs/>
          <w:color w:val="auto"/>
          <w:sz w:val="23"/>
          <w:szCs w:val="23"/>
        </w:rPr>
        <w:t>21</w:t>
      </w:r>
      <w:r w:rsidRPr="00010A6B">
        <w:rPr>
          <w:rFonts w:ascii="Times New Roman" w:hAnsi="Times New Roman" w:cs="Times New Roman"/>
          <w:bCs/>
          <w:color w:val="auto"/>
          <w:sz w:val="23"/>
          <w:szCs w:val="23"/>
        </w:rPr>
        <w:t xml:space="preserve"> г.</w:t>
      </w:r>
      <w:r w:rsidR="00DB46DC" w:rsidRPr="00010A6B">
        <w:rPr>
          <w:rFonts w:ascii="Times New Roman" w:hAnsi="Times New Roman" w:cs="Times New Roman"/>
          <w:bCs/>
          <w:color w:val="auto"/>
          <w:sz w:val="23"/>
          <w:szCs w:val="23"/>
        </w:rPr>
        <w:t xml:space="preserve">                                                         </w:t>
      </w:r>
      <w:r w:rsidRPr="00010A6B">
        <w:rPr>
          <w:rFonts w:ascii="Times New Roman" w:hAnsi="Times New Roman" w:cs="Times New Roman"/>
          <w:bCs/>
          <w:color w:val="auto"/>
          <w:sz w:val="23"/>
          <w:szCs w:val="23"/>
        </w:rPr>
        <w:t xml:space="preserve">     </w:t>
      </w:r>
      <w:r w:rsidR="00010A6B" w:rsidRPr="00010A6B">
        <w:rPr>
          <w:rFonts w:ascii="Times New Roman" w:hAnsi="Times New Roman" w:cs="Times New Roman"/>
          <w:bCs/>
          <w:color w:val="auto"/>
          <w:sz w:val="23"/>
          <w:szCs w:val="23"/>
        </w:rPr>
        <w:t xml:space="preserve">             </w:t>
      </w:r>
      <w:r w:rsidRPr="00010A6B">
        <w:rPr>
          <w:rFonts w:ascii="Times New Roman" w:hAnsi="Times New Roman" w:cs="Times New Roman"/>
          <w:bCs/>
          <w:color w:val="auto"/>
          <w:sz w:val="23"/>
          <w:szCs w:val="23"/>
        </w:rPr>
        <w:t xml:space="preserve">   </w:t>
      </w:r>
      <w:r w:rsidR="00DB46DC" w:rsidRPr="00010A6B">
        <w:rPr>
          <w:rFonts w:ascii="Times New Roman" w:hAnsi="Times New Roman" w:cs="Times New Roman"/>
          <w:bCs/>
          <w:color w:val="auto"/>
          <w:sz w:val="23"/>
          <w:szCs w:val="23"/>
        </w:rPr>
        <w:t>«</w:t>
      </w:r>
      <w:r w:rsidR="00010A6B" w:rsidRPr="00010A6B">
        <w:rPr>
          <w:rFonts w:ascii="Times New Roman" w:hAnsi="Times New Roman" w:cs="Times New Roman"/>
          <w:bCs/>
          <w:color w:val="auto"/>
          <w:sz w:val="23"/>
          <w:szCs w:val="23"/>
        </w:rPr>
        <w:t>11</w:t>
      </w:r>
      <w:r w:rsidR="00DB46DC" w:rsidRPr="00010A6B">
        <w:rPr>
          <w:rFonts w:ascii="Times New Roman" w:hAnsi="Times New Roman" w:cs="Times New Roman"/>
          <w:bCs/>
          <w:color w:val="auto"/>
          <w:sz w:val="23"/>
          <w:szCs w:val="23"/>
        </w:rPr>
        <w:t>»</w:t>
      </w:r>
      <w:r w:rsidRPr="00010A6B">
        <w:rPr>
          <w:rFonts w:ascii="Times New Roman" w:hAnsi="Times New Roman" w:cs="Times New Roman"/>
          <w:bCs/>
          <w:color w:val="auto"/>
          <w:sz w:val="23"/>
          <w:szCs w:val="23"/>
        </w:rPr>
        <w:t xml:space="preserve"> </w:t>
      </w:r>
      <w:r w:rsidR="00010A6B" w:rsidRPr="00010A6B">
        <w:rPr>
          <w:rFonts w:ascii="Times New Roman" w:hAnsi="Times New Roman" w:cs="Times New Roman"/>
          <w:bCs/>
          <w:color w:val="auto"/>
          <w:sz w:val="23"/>
          <w:szCs w:val="23"/>
        </w:rPr>
        <w:t xml:space="preserve">января </w:t>
      </w:r>
      <w:r w:rsidRPr="00010A6B">
        <w:rPr>
          <w:rFonts w:ascii="Times New Roman" w:hAnsi="Times New Roman" w:cs="Times New Roman"/>
          <w:bCs/>
          <w:color w:val="auto"/>
          <w:sz w:val="23"/>
          <w:szCs w:val="23"/>
        </w:rPr>
        <w:t>20</w:t>
      </w:r>
      <w:r w:rsidR="00010A6B" w:rsidRPr="00010A6B">
        <w:rPr>
          <w:rFonts w:ascii="Times New Roman" w:hAnsi="Times New Roman" w:cs="Times New Roman"/>
          <w:bCs/>
          <w:color w:val="auto"/>
          <w:sz w:val="23"/>
          <w:szCs w:val="23"/>
        </w:rPr>
        <w:t>21</w:t>
      </w:r>
      <w:r w:rsidRPr="00010A6B">
        <w:rPr>
          <w:rFonts w:ascii="Times New Roman" w:hAnsi="Times New Roman" w:cs="Times New Roman"/>
          <w:bCs/>
          <w:color w:val="auto"/>
          <w:sz w:val="23"/>
          <w:szCs w:val="23"/>
        </w:rPr>
        <w:t xml:space="preserve"> г.</w:t>
      </w:r>
      <w:r w:rsidR="00DB46DC" w:rsidRPr="00010A6B">
        <w:rPr>
          <w:rFonts w:ascii="Times New Roman" w:hAnsi="Times New Roman" w:cs="Times New Roman"/>
          <w:bCs/>
          <w:color w:val="auto"/>
          <w:sz w:val="23"/>
          <w:szCs w:val="23"/>
        </w:rPr>
        <w:t xml:space="preserve">                                               </w:t>
      </w:r>
    </w:p>
    <w:p w:rsidR="00A26FC7" w:rsidRPr="00010A6B" w:rsidRDefault="00A26FC7" w:rsidP="00A26FC7">
      <w:pPr>
        <w:pStyle w:val="22"/>
        <w:shd w:val="clear" w:color="auto" w:fill="auto"/>
        <w:spacing w:line="240" w:lineRule="auto"/>
        <w:jc w:val="left"/>
        <w:rPr>
          <w:color w:val="auto"/>
        </w:rPr>
      </w:pPr>
    </w:p>
    <w:p w:rsidR="00A26FC7" w:rsidRPr="00010A6B" w:rsidRDefault="00A26FC7" w:rsidP="00A26FC7">
      <w:pPr>
        <w:pStyle w:val="22"/>
        <w:shd w:val="clear" w:color="auto" w:fill="auto"/>
        <w:spacing w:line="240" w:lineRule="auto"/>
        <w:jc w:val="left"/>
        <w:rPr>
          <w:color w:val="auto"/>
          <w:sz w:val="24"/>
          <w:szCs w:val="24"/>
        </w:rPr>
      </w:pPr>
    </w:p>
    <w:p w:rsidR="00165B5B" w:rsidRPr="00010A6B" w:rsidRDefault="00265DE9" w:rsidP="00165B5B">
      <w:pPr>
        <w:pStyle w:val="22"/>
        <w:shd w:val="clear" w:color="auto" w:fill="auto"/>
        <w:spacing w:line="240" w:lineRule="auto"/>
        <w:rPr>
          <w:color w:val="auto"/>
          <w:sz w:val="24"/>
          <w:szCs w:val="24"/>
        </w:rPr>
      </w:pPr>
      <w:r w:rsidRPr="00010A6B">
        <w:rPr>
          <w:color w:val="auto"/>
          <w:sz w:val="24"/>
          <w:szCs w:val="24"/>
        </w:rPr>
        <w:t>Положение</w:t>
      </w:r>
    </w:p>
    <w:p w:rsidR="00165B5B" w:rsidRPr="00010A6B" w:rsidRDefault="00265DE9" w:rsidP="00165B5B">
      <w:pPr>
        <w:pStyle w:val="22"/>
        <w:shd w:val="clear" w:color="auto" w:fill="auto"/>
        <w:spacing w:line="240" w:lineRule="auto"/>
        <w:rPr>
          <w:color w:val="auto"/>
          <w:sz w:val="24"/>
          <w:szCs w:val="24"/>
        </w:rPr>
      </w:pPr>
      <w:r w:rsidRPr="00010A6B">
        <w:rPr>
          <w:color w:val="auto"/>
          <w:sz w:val="24"/>
          <w:szCs w:val="24"/>
        </w:rPr>
        <w:t xml:space="preserve"> об организации питания воспитанников </w:t>
      </w:r>
    </w:p>
    <w:p w:rsidR="00165B5B" w:rsidRPr="00010A6B" w:rsidRDefault="00265DE9" w:rsidP="00165B5B">
      <w:pPr>
        <w:pStyle w:val="22"/>
        <w:shd w:val="clear" w:color="auto" w:fill="auto"/>
        <w:spacing w:line="240" w:lineRule="auto"/>
        <w:rPr>
          <w:color w:val="auto"/>
          <w:sz w:val="24"/>
          <w:szCs w:val="24"/>
        </w:rPr>
      </w:pPr>
      <w:r w:rsidRPr="00010A6B">
        <w:rPr>
          <w:color w:val="auto"/>
          <w:sz w:val="24"/>
          <w:szCs w:val="24"/>
        </w:rPr>
        <w:t xml:space="preserve">МБДОУ </w:t>
      </w:r>
      <w:proofErr w:type="spellStart"/>
      <w:r w:rsidR="00165B5B" w:rsidRPr="00010A6B">
        <w:rPr>
          <w:color w:val="auto"/>
          <w:sz w:val="24"/>
          <w:szCs w:val="24"/>
        </w:rPr>
        <w:t>Дс</w:t>
      </w:r>
      <w:proofErr w:type="spellEnd"/>
      <w:r w:rsidR="00165B5B" w:rsidRPr="00010A6B">
        <w:rPr>
          <w:color w:val="auto"/>
          <w:sz w:val="24"/>
          <w:szCs w:val="24"/>
        </w:rPr>
        <w:t xml:space="preserve"> №</w:t>
      </w:r>
      <w:r w:rsidR="008D3AD1" w:rsidRPr="00010A6B">
        <w:rPr>
          <w:color w:val="auto"/>
          <w:sz w:val="24"/>
          <w:szCs w:val="24"/>
        </w:rPr>
        <w:t xml:space="preserve"> </w:t>
      </w:r>
      <w:r w:rsidR="00BA3190" w:rsidRPr="00010A6B">
        <w:rPr>
          <w:color w:val="auto"/>
          <w:sz w:val="24"/>
          <w:szCs w:val="24"/>
        </w:rPr>
        <w:t>3</w:t>
      </w:r>
      <w:r w:rsidR="00165B5B" w:rsidRPr="00010A6B">
        <w:rPr>
          <w:color w:val="auto"/>
          <w:sz w:val="24"/>
          <w:szCs w:val="24"/>
        </w:rPr>
        <w:t>6</w:t>
      </w:r>
      <w:r w:rsidR="00F9719F" w:rsidRPr="00010A6B">
        <w:rPr>
          <w:color w:val="auto"/>
          <w:sz w:val="24"/>
          <w:szCs w:val="24"/>
        </w:rPr>
        <w:t>.</w:t>
      </w:r>
    </w:p>
    <w:p w:rsidR="003C7CEA" w:rsidRPr="00010A6B" w:rsidRDefault="00265DE9" w:rsidP="00503857">
      <w:pPr>
        <w:pStyle w:val="22"/>
        <w:shd w:val="clear" w:color="auto" w:fill="auto"/>
        <w:ind w:left="20"/>
        <w:rPr>
          <w:color w:val="auto"/>
        </w:rPr>
      </w:pPr>
      <w:r w:rsidRPr="00010A6B">
        <w:rPr>
          <w:color w:val="auto"/>
        </w:rPr>
        <w:t>Раздел 1. Общие положения</w:t>
      </w:r>
    </w:p>
    <w:p w:rsidR="003C7CEA" w:rsidRPr="00010A6B" w:rsidRDefault="00265DE9" w:rsidP="008D3AD1">
      <w:pPr>
        <w:pStyle w:val="31"/>
        <w:numPr>
          <w:ilvl w:val="0"/>
          <w:numId w:val="1"/>
        </w:numPr>
        <w:shd w:val="clear" w:color="auto" w:fill="auto"/>
        <w:tabs>
          <w:tab w:val="left" w:pos="1200"/>
        </w:tabs>
        <w:spacing w:line="240" w:lineRule="auto"/>
        <w:jc w:val="both"/>
        <w:rPr>
          <w:b/>
          <w:color w:val="auto"/>
        </w:rPr>
      </w:pPr>
      <w:proofErr w:type="gramStart"/>
      <w:r w:rsidRPr="00010A6B">
        <w:rPr>
          <w:color w:val="auto"/>
        </w:rPr>
        <w:t xml:space="preserve">Настоящее Положение разработано </w:t>
      </w:r>
      <w:r w:rsidR="00A6525C" w:rsidRPr="00010A6B">
        <w:rPr>
          <w:color w:val="auto"/>
        </w:rPr>
        <w:t>для Муниципального бюджетного дошкольного образовательного учреждения Детск</w:t>
      </w:r>
      <w:r w:rsidR="00367ADD" w:rsidRPr="00010A6B">
        <w:rPr>
          <w:color w:val="auto"/>
        </w:rPr>
        <w:t>ий сад №</w:t>
      </w:r>
      <w:r w:rsidR="008D3AD1" w:rsidRPr="00010A6B">
        <w:rPr>
          <w:color w:val="auto"/>
        </w:rPr>
        <w:t xml:space="preserve"> </w:t>
      </w:r>
      <w:r w:rsidR="00010A6B">
        <w:rPr>
          <w:color w:val="auto"/>
        </w:rPr>
        <w:t>3</w:t>
      </w:r>
      <w:r w:rsidR="00367ADD" w:rsidRPr="00010A6B">
        <w:rPr>
          <w:color w:val="auto"/>
        </w:rPr>
        <w:t>6</w:t>
      </w:r>
      <w:r w:rsidR="008D3AD1" w:rsidRPr="00010A6B">
        <w:rPr>
          <w:color w:val="auto"/>
        </w:rPr>
        <w:t xml:space="preserve"> (далее-</w:t>
      </w:r>
      <w:r w:rsidR="00A6525C" w:rsidRPr="00010A6B">
        <w:rPr>
          <w:i/>
          <w:color w:val="auto"/>
        </w:rPr>
        <w:t>Учреждение</w:t>
      </w:r>
      <w:r w:rsidR="00A6525C" w:rsidRPr="00010A6B">
        <w:rPr>
          <w:color w:val="auto"/>
        </w:rPr>
        <w:t xml:space="preserve">) </w:t>
      </w:r>
      <w:r w:rsidRPr="00010A6B">
        <w:rPr>
          <w:color w:val="auto"/>
        </w:rPr>
        <w:t>в соответствии с Законом «Об образовании</w:t>
      </w:r>
      <w:r w:rsidR="008D3AD1" w:rsidRPr="00010A6B">
        <w:rPr>
          <w:color w:val="auto"/>
        </w:rPr>
        <w:t xml:space="preserve"> </w:t>
      </w:r>
      <w:r w:rsidR="00503857" w:rsidRPr="00010A6B">
        <w:rPr>
          <w:color w:val="auto"/>
        </w:rPr>
        <w:t>в РФ</w:t>
      </w:r>
      <w:r w:rsidRPr="00010A6B">
        <w:rPr>
          <w:color w:val="auto"/>
        </w:rPr>
        <w:t>»,</w:t>
      </w:r>
      <w:r w:rsidR="008D3AD1" w:rsidRPr="00010A6B">
        <w:rPr>
          <w:color w:val="auto"/>
        </w:rPr>
        <w:t xml:space="preserve"> </w:t>
      </w:r>
      <w:r w:rsidRPr="00010A6B">
        <w:rPr>
          <w:color w:val="auto"/>
        </w:rPr>
        <w:t>санитарно-эпидемиологическими правилами и норма</w:t>
      </w:r>
      <w:r w:rsidR="008D3AD1" w:rsidRPr="00010A6B">
        <w:rPr>
          <w:color w:val="auto"/>
        </w:rPr>
        <w:t>ми</w:t>
      </w:r>
      <w:r w:rsidRPr="00010A6B">
        <w:rPr>
          <w:color w:val="auto"/>
        </w:rPr>
        <w:t xml:space="preserve"> </w:t>
      </w:r>
      <w:r w:rsidR="008D3AD1" w:rsidRPr="00010A6B">
        <w:rPr>
          <w:b/>
          <w:i/>
          <w:color w:val="auto"/>
        </w:rPr>
        <w:t>СанПиН 2.3/2.4.3590-20</w:t>
      </w:r>
      <w:r w:rsidR="008D3AD1" w:rsidRPr="00010A6B">
        <w:rPr>
          <w:color w:val="auto"/>
        </w:rPr>
        <w:t xml:space="preserve"> </w:t>
      </w:r>
      <w:r w:rsidRPr="00010A6B">
        <w:rPr>
          <w:color w:val="auto"/>
        </w:rPr>
        <w:t xml:space="preserve">«Санитарно-эпидемиологические требования к </w:t>
      </w:r>
      <w:r w:rsidR="008D3AD1" w:rsidRPr="00010A6B">
        <w:rPr>
          <w:color w:val="auto"/>
        </w:rPr>
        <w:t>организации общественного питания населения»</w:t>
      </w:r>
      <w:r w:rsidR="00994637" w:rsidRPr="00010A6B">
        <w:rPr>
          <w:color w:val="auto"/>
        </w:rPr>
        <w:t xml:space="preserve"> </w:t>
      </w:r>
      <w:r w:rsidR="008D3AD1" w:rsidRPr="00010A6B">
        <w:rPr>
          <w:color w:val="auto"/>
        </w:rPr>
        <w:t>(далее-</w:t>
      </w:r>
      <w:r w:rsidR="00A6525C" w:rsidRPr="00010A6B">
        <w:rPr>
          <w:color w:val="auto"/>
        </w:rPr>
        <w:t>СанПиН</w:t>
      </w:r>
      <w:r w:rsidRPr="00010A6B">
        <w:rPr>
          <w:color w:val="auto"/>
        </w:rPr>
        <w:t>)</w:t>
      </w:r>
      <w:r w:rsidR="008D3AD1" w:rsidRPr="00010A6B">
        <w:rPr>
          <w:color w:val="auto"/>
        </w:rPr>
        <w:t xml:space="preserve"> и на основании Контракта </w:t>
      </w:r>
      <w:r w:rsidR="00A6525C" w:rsidRPr="00010A6B">
        <w:rPr>
          <w:color w:val="auto"/>
        </w:rPr>
        <w:t xml:space="preserve">на оказание услуг по организации </w:t>
      </w:r>
      <w:r w:rsidR="00F81022" w:rsidRPr="00010A6B">
        <w:rPr>
          <w:color w:val="auto"/>
        </w:rPr>
        <w:t xml:space="preserve">питания </w:t>
      </w:r>
      <w:r w:rsidR="00A6525C" w:rsidRPr="00010A6B">
        <w:rPr>
          <w:color w:val="auto"/>
        </w:rPr>
        <w:t xml:space="preserve">воспитанников между </w:t>
      </w:r>
      <w:r w:rsidR="00F81022" w:rsidRPr="00010A6B">
        <w:rPr>
          <w:color w:val="auto"/>
        </w:rPr>
        <w:t xml:space="preserve">обслуживающей </w:t>
      </w:r>
      <w:r w:rsidR="00C80A9A" w:rsidRPr="00010A6B">
        <w:rPr>
          <w:color w:val="auto"/>
        </w:rPr>
        <w:t>организацией</w:t>
      </w:r>
      <w:r w:rsidR="00A6525C" w:rsidRPr="00010A6B">
        <w:rPr>
          <w:color w:val="auto"/>
        </w:rPr>
        <w:t xml:space="preserve"> </w:t>
      </w:r>
      <w:r w:rsidR="008D3AD1" w:rsidRPr="00010A6B">
        <w:rPr>
          <w:color w:val="auto"/>
        </w:rPr>
        <w:t>(далее-</w:t>
      </w:r>
      <w:r w:rsidR="00C80A9A" w:rsidRPr="00010A6B">
        <w:rPr>
          <w:i/>
          <w:color w:val="auto"/>
        </w:rPr>
        <w:t>Организация</w:t>
      </w:r>
      <w:r w:rsidR="00C80A9A" w:rsidRPr="00010A6B">
        <w:rPr>
          <w:color w:val="auto"/>
        </w:rPr>
        <w:t xml:space="preserve">) и </w:t>
      </w:r>
      <w:r w:rsidR="00C80A9A" w:rsidRPr="00010A6B">
        <w:rPr>
          <w:i/>
          <w:color w:val="auto"/>
        </w:rPr>
        <w:t>Учреждением</w:t>
      </w:r>
      <w:r w:rsidRPr="00010A6B">
        <w:rPr>
          <w:color w:val="auto"/>
        </w:rPr>
        <w:t>.</w:t>
      </w:r>
      <w:proofErr w:type="gramEnd"/>
    </w:p>
    <w:p w:rsidR="003C7CEA" w:rsidRPr="00010A6B" w:rsidRDefault="00265DE9" w:rsidP="008D3AD1">
      <w:pPr>
        <w:pStyle w:val="31"/>
        <w:numPr>
          <w:ilvl w:val="0"/>
          <w:numId w:val="1"/>
        </w:numPr>
        <w:shd w:val="clear" w:color="auto" w:fill="auto"/>
        <w:tabs>
          <w:tab w:val="left" w:pos="1200"/>
        </w:tabs>
        <w:spacing w:after="116" w:line="240" w:lineRule="auto"/>
        <w:jc w:val="both"/>
        <w:rPr>
          <w:color w:val="auto"/>
        </w:rPr>
      </w:pPr>
      <w:r w:rsidRPr="00010A6B">
        <w:rPr>
          <w:color w:val="auto"/>
        </w:rPr>
        <w:t xml:space="preserve">Положение регулирует общественные отношения в сфере организации питания детей, посещающих </w:t>
      </w:r>
      <w:r w:rsidRPr="00010A6B">
        <w:rPr>
          <w:i/>
          <w:color w:val="auto"/>
        </w:rPr>
        <w:t>Учреждени</w:t>
      </w:r>
      <w:r w:rsidR="003A7B51" w:rsidRPr="00010A6B">
        <w:rPr>
          <w:i/>
          <w:color w:val="auto"/>
        </w:rPr>
        <w:t>е</w:t>
      </w:r>
      <w:r w:rsidRPr="00010A6B">
        <w:rPr>
          <w:color w:val="auto"/>
        </w:rPr>
        <w:t xml:space="preserve"> и порядок органи</w:t>
      </w:r>
      <w:r w:rsidR="00A6525C" w:rsidRPr="00010A6B">
        <w:rPr>
          <w:color w:val="auto"/>
        </w:rPr>
        <w:t xml:space="preserve">зации питания детей в условиях </w:t>
      </w:r>
      <w:r w:rsidR="00A6525C" w:rsidRPr="00010A6B">
        <w:rPr>
          <w:i/>
          <w:color w:val="auto"/>
        </w:rPr>
        <w:t>У</w:t>
      </w:r>
      <w:r w:rsidRPr="00010A6B">
        <w:rPr>
          <w:i/>
          <w:color w:val="auto"/>
        </w:rPr>
        <w:t>чреждения</w:t>
      </w:r>
      <w:r w:rsidRPr="00010A6B">
        <w:rPr>
          <w:color w:val="auto"/>
        </w:rPr>
        <w:t>.</w:t>
      </w:r>
    </w:p>
    <w:p w:rsidR="003C7CEA" w:rsidRPr="00010A6B" w:rsidRDefault="00265DE9" w:rsidP="008D3AD1">
      <w:pPr>
        <w:pStyle w:val="31"/>
        <w:numPr>
          <w:ilvl w:val="0"/>
          <w:numId w:val="1"/>
        </w:numPr>
        <w:shd w:val="clear" w:color="auto" w:fill="auto"/>
        <w:tabs>
          <w:tab w:val="left" w:pos="1200"/>
        </w:tabs>
        <w:spacing w:after="124" w:line="240" w:lineRule="auto"/>
        <w:jc w:val="both"/>
        <w:rPr>
          <w:color w:val="auto"/>
        </w:rPr>
      </w:pPr>
      <w:r w:rsidRPr="00010A6B">
        <w:rPr>
          <w:i/>
          <w:color w:val="auto"/>
        </w:rPr>
        <w:t>Учреждение</w:t>
      </w:r>
      <w:r w:rsidRPr="00010A6B">
        <w:rPr>
          <w:color w:val="auto"/>
        </w:rPr>
        <w:t xml:space="preserve"> </w:t>
      </w:r>
      <w:r w:rsidR="00FF4A73" w:rsidRPr="00010A6B">
        <w:rPr>
          <w:color w:val="auto"/>
        </w:rPr>
        <w:t xml:space="preserve">совместно с </w:t>
      </w:r>
      <w:r w:rsidR="00C80A9A" w:rsidRPr="00010A6B">
        <w:rPr>
          <w:i/>
          <w:color w:val="auto"/>
        </w:rPr>
        <w:t>О</w:t>
      </w:r>
      <w:r w:rsidR="006C25A4" w:rsidRPr="00010A6B">
        <w:rPr>
          <w:i/>
          <w:color w:val="auto"/>
        </w:rPr>
        <w:t>рганизацией</w:t>
      </w:r>
      <w:r w:rsidR="006C25A4" w:rsidRPr="00010A6B">
        <w:rPr>
          <w:color w:val="auto"/>
        </w:rPr>
        <w:t xml:space="preserve"> </w:t>
      </w:r>
      <w:r w:rsidR="00C80A9A" w:rsidRPr="00010A6B">
        <w:rPr>
          <w:color w:val="auto"/>
        </w:rPr>
        <w:t xml:space="preserve">обеспечивает </w:t>
      </w:r>
      <w:r w:rsidR="006C25A4" w:rsidRPr="00010A6B">
        <w:rPr>
          <w:i/>
          <w:color w:val="auto"/>
        </w:rPr>
        <w:t>Учреждение</w:t>
      </w:r>
      <w:r w:rsidR="003F00AF" w:rsidRPr="00010A6B">
        <w:rPr>
          <w:color w:val="auto"/>
        </w:rPr>
        <w:t xml:space="preserve"> </w:t>
      </w:r>
      <w:r w:rsidR="006C25A4" w:rsidRPr="00010A6B">
        <w:rPr>
          <w:color w:val="auto"/>
        </w:rPr>
        <w:t>рациональным и сбалансированным</w:t>
      </w:r>
      <w:r w:rsidRPr="00010A6B">
        <w:rPr>
          <w:color w:val="auto"/>
        </w:rPr>
        <w:t xml:space="preserve"> питание</w:t>
      </w:r>
      <w:r w:rsidR="006C25A4" w:rsidRPr="00010A6B">
        <w:rPr>
          <w:color w:val="auto"/>
        </w:rPr>
        <w:t>м</w:t>
      </w:r>
      <w:r w:rsidRPr="00010A6B">
        <w:rPr>
          <w:color w:val="auto"/>
        </w:rPr>
        <w:t xml:space="preserve"> детей по установленным нормам в соответствии с их возрастом, временем пребывания в </w:t>
      </w:r>
      <w:r w:rsidRPr="00010A6B">
        <w:rPr>
          <w:i/>
          <w:color w:val="auto"/>
        </w:rPr>
        <w:t>Учреждении</w:t>
      </w:r>
      <w:r w:rsidRPr="00010A6B">
        <w:rPr>
          <w:color w:val="auto"/>
        </w:rPr>
        <w:t>.</w:t>
      </w:r>
    </w:p>
    <w:p w:rsidR="003C7CEA" w:rsidRPr="00010A6B" w:rsidRDefault="00265DE9" w:rsidP="008D3AD1">
      <w:pPr>
        <w:pStyle w:val="31"/>
        <w:numPr>
          <w:ilvl w:val="0"/>
          <w:numId w:val="1"/>
        </w:numPr>
        <w:shd w:val="clear" w:color="auto" w:fill="auto"/>
        <w:tabs>
          <w:tab w:val="left" w:pos="1200"/>
        </w:tabs>
        <w:spacing w:line="240" w:lineRule="auto"/>
        <w:jc w:val="both"/>
        <w:rPr>
          <w:color w:val="auto"/>
        </w:rPr>
      </w:pPr>
      <w:r w:rsidRPr="00010A6B">
        <w:rPr>
          <w:color w:val="auto"/>
        </w:rPr>
        <w:t xml:space="preserve">Основными задачами организации питания детей в </w:t>
      </w:r>
      <w:r w:rsidRPr="00010A6B">
        <w:rPr>
          <w:i/>
          <w:color w:val="auto"/>
        </w:rPr>
        <w:t>Учреждении</w:t>
      </w:r>
      <w:r w:rsidRPr="00010A6B">
        <w:rPr>
          <w:color w:val="auto"/>
        </w:rPr>
        <w:t xml:space="preserve"> являются: создание условий, направленных на обеспечение воспитанников рациональным и сбалансированным питанием, гарантирование качества и безопасности питания, пищевых продуктов, используемых в приготовлении блюд, формирование навыков пищевого поведения.</w:t>
      </w:r>
    </w:p>
    <w:p w:rsidR="003C7CEA" w:rsidRPr="00010A6B" w:rsidRDefault="00265DE9" w:rsidP="008D3AD1">
      <w:pPr>
        <w:pStyle w:val="31"/>
        <w:numPr>
          <w:ilvl w:val="0"/>
          <w:numId w:val="1"/>
        </w:numPr>
        <w:shd w:val="clear" w:color="auto" w:fill="auto"/>
        <w:tabs>
          <w:tab w:val="left" w:pos="1200"/>
        </w:tabs>
        <w:spacing w:line="240" w:lineRule="auto"/>
        <w:jc w:val="both"/>
        <w:rPr>
          <w:color w:val="auto"/>
        </w:rPr>
      </w:pPr>
      <w:r w:rsidRPr="00010A6B">
        <w:rPr>
          <w:color w:val="auto"/>
        </w:rPr>
        <w:t xml:space="preserve">Положение содержит </w:t>
      </w:r>
      <w:r w:rsidR="00470C9F" w:rsidRPr="00010A6B">
        <w:rPr>
          <w:color w:val="auto"/>
        </w:rPr>
        <w:t>требования</w:t>
      </w:r>
      <w:r w:rsidR="00FF4A73" w:rsidRPr="00010A6B">
        <w:rPr>
          <w:color w:val="auto"/>
        </w:rPr>
        <w:t xml:space="preserve"> </w:t>
      </w:r>
      <w:r w:rsidRPr="00010A6B">
        <w:rPr>
          <w:color w:val="auto"/>
        </w:rPr>
        <w:t xml:space="preserve">к качественному и количественному составу рациона детского питания в </w:t>
      </w:r>
      <w:r w:rsidRPr="00010A6B">
        <w:rPr>
          <w:i/>
          <w:color w:val="auto"/>
        </w:rPr>
        <w:t>Учреждении</w:t>
      </w:r>
      <w:r w:rsidRPr="00010A6B">
        <w:rPr>
          <w:color w:val="auto"/>
        </w:rPr>
        <w:t>, реализующем основную общеобразовательную программу дошкольного образования.</w:t>
      </w:r>
    </w:p>
    <w:p w:rsidR="003C7CEA" w:rsidRPr="00010A6B" w:rsidRDefault="00265DE9" w:rsidP="008D3AD1">
      <w:pPr>
        <w:pStyle w:val="31"/>
        <w:numPr>
          <w:ilvl w:val="0"/>
          <w:numId w:val="1"/>
        </w:numPr>
        <w:shd w:val="clear" w:color="auto" w:fill="auto"/>
        <w:tabs>
          <w:tab w:val="left" w:pos="1200"/>
        </w:tabs>
        <w:spacing w:line="240" w:lineRule="auto"/>
        <w:jc w:val="both"/>
        <w:rPr>
          <w:color w:val="auto"/>
        </w:rPr>
      </w:pPr>
      <w:r w:rsidRPr="00010A6B">
        <w:rPr>
          <w:color w:val="auto"/>
        </w:rPr>
        <w:t>Организация питания детей (получение, хранение и учет продуктов питания, производство кулинарной продукции в пищеблоке</w:t>
      </w:r>
      <w:r w:rsidR="005273A4" w:rsidRPr="00010A6B">
        <w:rPr>
          <w:color w:val="auto"/>
        </w:rPr>
        <w:t xml:space="preserve">) обеспечивается сотрудниками </w:t>
      </w:r>
      <w:r w:rsidR="00C80A9A" w:rsidRPr="00010A6B">
        <w:rPr>
          <w:i/>
          <w:color w:val="auto"/>
        </w:rPr>
        <w:t>Организации</w:t>
      </w:r>
      <w:r w:rsidR="005273A4" w:rsidRPr="00010A6B">
        <w:rPr>
          <w:color w:val="auto"/>
        </w:rPr>
        <w:t xml:space="preserve">. </w:t>
      </w:r>
      <w:proofErr w:type="gramStart"/>
      <w:r w:rsidR="005273A4" w:rsidRPr="00010A6B">
        <w:rPr>
          <w:color w:val="auto"/>
        </w:rPr>
        <w:t>С</w:t>
      </w:r>
      <w:r w:rsidRPr="00010A6B">
        <w:rPr>
          <w:color w:val="auto"/>
        </w:rPr>
        <w:t xml:space="preserve">оздание условий для приема пищи детьми </w:t>
      </w:r>
      <w:r w:rsidR="005273A4" w:rsidRPr="00010A6B">
        <w:rPr>
          <w:color w:val="auto"/>
        </w:rPr>
        <w:t>в группах, привитие культурно-гигиенических навыков воспитанникам и пр.) обеспечивается</w:t>
      </w:r>
      <w:r w:rsidRPr="00010A6B">
        <w:rPr>
          <w:color w:val="auto"/>
        </w:rPr>
        <w:t xml:space="preserve"> работниками </w:t>
      </w:r>
      <w:r w:rsidRPr="00010A6B">
        <w:rPr>
          <w:i/>
          <w:color w:val="auto"/>
        </w:rPr>
        <w:t xml:space="preserve">Учреждения </w:t>
      </w:r>
      <w:r w:rsidRPr="00010A6B">
        <w:rPr>
          <w:color w:val="auto"/>
        </w:rPr>
        <w:t>в соответствии со штатным расписанием и функциональными обязанностями.</w:t>
      </w:r>
      <w:proofErr w:type="gramEnd"/>
    </w:p>
    <w:p w:rsidR="003C7CEA" w:rsidRPr="00010A6B" w:rsidRDefault="00265DE9" w:rsidP="008D3AD1">
      <w:pPr>
        <w:pStyle w:val="31"/>
        <w:shd w:val="clear" w:color="auto" w:fill="auto"/>
        <w:spacing w:after="159" w:line="240" w:lineRule="auto"/>
        <w:jc w:val="both"/>
        <w:rPr>
          <w:color w:val="auto"/>
        </w:rPr>
      </w:pPr>
      <w:r w:rsidRPr="00010A6B">
        <w:rPr>
          <w:color w:val="auto"/>
        </w:rPr>
        <w:t xml:space="preserve">1.7 Ответственность за соблюдение санитарно-эпидемиологических норм и правил при организации питания воспитанников возлагается на </w:t>
      </w:r>
      <w:r w:rsidR="003A7B51" w:rsidRPr="00010A6B">
        <w:rPr>
          <w:color w:val="auto"/>
        </w:rPr>
        <w:t>старшую медицинскую сестру</w:t>
      </w:r>
      <w:r w:rsidRPr="00010A6B">
        <w:rPr>
          <w:color w:val="auto"/>
        </w:rPr>
        <w:t xml:space="preserve"> </w:t>
      </w:r>
      <w:r w:rsidRPr="00010A6B">
        <w:rPr>
          <w:i/>
          <w:color w:val="auto"/>
        </w:rPr>
        <w:t>Учреждения</w:t>
      </w:r>
      <w:r w:rsidRPr="00010A6B">
        <w:rPr>
          <w:color w:val="auto"/>
        </w:rPr>
        <w:t>.</w:t>
      </w:r>
    </w:p>
    <w:p w:rsidR="003C7CEA" w:rsidRPr="00010A6B" w:rsidRDefault="00265DE9" w:rsidP="00DB46DC">
      <w:pPr>
        <w:pStyle w:val="22"/>
        <w:shd w:val="clear" w:color="auto" w:fill="auto"/>
        <w:spacing w:after="139" w:line="240" w:lineRule="auto"/>
        <w:rPr>
          <w:color w:val="auto"/>
        </w:rPr>
      </w:pPr>
      <w:r w:rsidRPr="00010A6B">
        <w:rPr>
          <w:color w:val="auto"/>
        </w:rPr>
        <w:t>Раздел 2. Порядок организации питания воспитанников в Учреждении</w:t>
      </w:r>
    </w:p>
    <w:p w:rsidR="000323A6" w:rsidRPr="00010A6B" w:rsidRDefault="004F1B0E" w:rsidP="009118C3">
      <w:pPr>
        <w:pStyle w:val="31"/>
        <w:numPr>
          <w:ilvl w:val="0"/>
          <w:numId w:val="2"/>
        </w:numPr>
        <w:shd w:val="clear" w:color="auto" w:fill="auto"/>
        <w:tabs>
          <w:tab w:val="left" w:pos="1201"/>
        </w:tabs>
        <w:spacing w:line="240" w:lineRule="auto"/>
        <w:jc w:val="both"/>
        <w:rPr>
          <w:color w:val="auto"/>
        </w:rPr>
      </w:pPr>
      <w:r w:rsidRPr="00010A6B">
        <w:rPr>
          <w:color w:val="auto"/>
        </w:rPr>
        <w:t xml:space="preserve">Воспитанники </w:t>
      </w:r>
      <w:r w:rsidR="00265DE9" w:rsidRPr="00010A6B">
        <w:rPr>
          <w:i/>
          <w:color w:val="auto"/>
        </w:rPr>
        <w:t>Учреждения</w:t>
      </w:r>
      <w:r w:rsidR="00265DE9" w:rsidRPr="00010A6B">
        <w:rPr>
          <w:color w:val="auto"/>
        </w:rPr>
        <w:t xml:space="preserve"> получают пятиразовое питание</w:t>
      </w:r>
      <w:r w:rsidR="005273A4" w:rsidRPr="00010A6B">
        <w:rPr>
          <w:color w:val="auto"/>
        </w:rPr>
        <w:t xml:space="preserve"> </w:t>
      </w:r>
      <w:r w:rsidR="00C82569" w:rsidRPr="00010A6B">
        <w:rPr>
          <w:color w:val="auto"/>
        </w:rPr>
        <w:t xml:space="preserve">посредством реализации утвержденному </w:t>
      </w:r>
      <w:r w:rsidR="00F81022" w:rsidRPr="00010A6B">
        <w:rPr>
          <w:i/>
          <w:color w:val="auto"/>
        </w:rPr>
        <w:t xml:space="preserve">Организацией </w:t>
      </w:r>
      <w:r w:rsidR="005273A4" w:rsidRPr="00010A6B">
        <w:rPr>
          <w:color w:val="auto"/>
        </w:rPr>
        <w:t xml:space="preserve">и </w:t>
      </w:r>
      <w:r w:rsidR="005273A4" w:rsidRPr="00010A6B">
        <w:rPr>
          <w:i/>
          <w:color w:val="auto"/>
        </w:rPr>
        <w:t>Учреждением</w:t>
      </w:r>
      <w:r w:rsidR="005273A4" w:rsidRPr="00010A6B">
        <w:rPr>
          <w:color w:val="auto"/>
        </w:rPr>
        <w:t xml:space="preserve"> </w:t>
      </w:r>
      <w:r w:rsidR="00C82569" w:rsidRPr="00010A6B">
        <w:rPr>
          <w:color w:val="auto"/>
        </w:rPr>
        <w:t>основного (организованного) меню, включающего горячее питание.</w:t>
      </w:r>
      <w:r w:rsidR="00265DE9" w:rsidRPr="00010A6B">
        <w:rPr>
          <w:color w:val="auto"/>
        </w:rPr>
        <w:t xml:space="preserve"> При организации питания учитываются </w:t>
      </w:r>
      <w:proofErr w:type="gramStart"/>
      <w:r w:rsidR="001917CC" w:rsidRPr="00010A6B">
        <w:rPr>
          <w:color w:val="auto"/>
        </w:rPr>
        <w:t>средне суточные</w:t>
      </w:r>
      <w:proofErr w:type="gramEnd"/>
      <w:r w:rsidR="001917CC" w:rsidRPr="00010A6B">
        <w:rPr>
          <w:color w:val="auto"/>
        </w:rPr>
        <w:t xml:space="preserve"> наборы пищевой продукции для детей </w:t>
      </w:r>
      <w:r w:rsidR="009E7100" w:rsidRPr="00010A6B">
        <w:rPr>
          <w:color w:val="auto"/>
        </w:rPr>
        <w:t xml:space="preserve">от 1 года до </w:t>
      </w:r>
      <w:r w:rsidR="001917CC" w:rsidRPr="00010A6B">
        <w:rPr>
          <w:color w:val="auto"/>
        </w:rPr>
        <w:t xml:space="preserve">7-ми лет. </w:t>
      </w:r>
      <w:r w:rsidR="001873AE" w:rsidRPr="00010A6B">
        <w:rPr>
          <w:color w:val="auto"/>
        </w:rPr>
        <w:t>Ассортимент предлагаемой</w:t>
      </w:r>
      <w:r w:rsidR="00265DE9" w:rsidRPr="00010A6B">
        <w:rPr>
          <w:color w:val="auto"/>
        </w:rPr>
        <w:t xml:space="preserve"> пищеблоком </w:t>
      </w:r>
      <w:r w:rsidR="001873AE" w:rsidRPr="00010A6B">
        <w:rPr>
          <w:color w:val="auto"/>
        </w:rPr>
        <w:t>продукции</w:t>
      </w:r>
      <w:r w:rsidR="00265DE9" w:rsidRPr="00010A6B">
        <w:rPr>
          <w:color w:val="auto"/>
        </w:rPr>
        <w:t xml:space="preserve"> </w:t>
      </w:r>
      <w:r w:rsidR="001873AE" w:rsidRPr="00010A6B">
        <w:rPr>
          <w:color w:val="auto"/>
        </w:rPr>
        <w:t>утверждается руководителем</w:t>
      </w:r>
      <w:r w:rsidR="00265DE9" w:rsidRPr="00010A6B">
        <w:rPr>
          <w:color w:val="auto"/>
        </w:rPr>
        <w:t xml:space="preserve"> </w:t>
      </w:r>
      <w:r w:rsidR="001873AE" w:rsidRPr="00010A6B">
        <w:rPr>
          <w:i/>
          <w:color w:val="auto"/>
        </w:rPr>
        <w:t xml:space="preserve">Организации </w:t>
      </w:r>
      <w:r w:rsidR="001873AE" w:rsidRPr="00010A6B">
        <w:rPr>
          <w:color w:val="auto"/>
        </w:rPr>
        <w:t xml:space="preserve">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w:t>
      </w:r>
      <w:r w:rsidR="001873AE" w:rsidRPr="00010A6B">
        <w:rPr>
          <w:i/>
          <w:color w:val="auto"/>
        </w:rPr>
        <w:t>Организации</w:t>
      </w:r>
      <w:r w:rsidR="001873AE" w:rsidRPr="00010A6B">
        <w:rPr>
          <w:color w:val="auto"/>
        </w:rPr>
        <w:t xml:space="preserve"> или уполномоченным им лицом. </w:t>
      </w:r>
    </w:p>
    <w:p w:rsidR="00D82194" w:rsidRPr="00010A6B" w:rsidRDefault="00F01971" w:rsidP="00722988">
      <w:pPr>
        <w:pStyle w:val="ConsPlusNormal"/>
        <w:spacing w:after="240"/>
        <w:ind w:firstLine="851"/>
        <w:jc w:val="both"/>
      </w:pPr>
      <w:r w:rsidRPr="00010A6B">
        <w:t xml:space="preserve">2.2. </w:t>
      </w:r>
      <w:proofErr w:type="gramStart"/>
      <w:r w:rsidR="00265DE9" w:rsidRPr="00010A6B">
        <w:rPr>
          <w:sz w:val="23"/>
          <w:szCs w:val="23"/>
        </w:rPr>
        <w:t xml:space="preserve">Питание в </w:t>
      </w:r>
      <w:r w:rsidR="00265DE9" w:rsidRPr="00010A6B">
        <w:rPr>
          <w:i/>
          <w:sz w:val="23"/>
          <w:szCs w:val="23"/>
        </w:rPr>
        <w:t>Учреждении</w:t>
      </w:r>
      <w:r w:rsidR="00265DE9" w:rsidRPr="00010A6B">
        <w:rPr>
          <w:sz w:val="23"/>
          <w:szCs w:val="23"/>
        </w:rPr>
        <w:t xml:space="preserve"> организуется в соответствии с </w:t>
      </w:r>
      <w:r w:rsidR="000323A6" w:rsidRPr="00010A6B">
        <w:rPr>
          <w:sz w:val="23"/>
          <w:szCs w:val="23"/>
        </w:rPr>
        <w:t>основным (организованным) меню</w:t>
      </w:r>
      <w:r w:rsidR="00265DE9" w:rsidRPr="00010A6B">
        <w:rPr>
          <w:sz w:val="23"/>
          <w:szCs w:val="23"/>
        </w:rPr>
        <w:t xml:space="preserve">, разработанным </w:t>
      </w:r>
      <w:r w:rsidR="004F1B0E" w:rsidRPr="00010A6B">
        <w:rPr>
          <w:i/>
          <w:sz w:val="23"/>
          <w:szCs w:val="23"/>
        </w:rPr>
        <w:t>Организацией</w:t>
      </w:r>
      <w:r w:rsidR="004F1B0E" w:rsidRPr="00010A6B">
        <w:rPr>
          <w:sz w:val="23"/>
          <w:szCs w:val="23"/>
        </w:rPr>
        <w:t xml:space="preserve"> </w:t>
      </w:r>
      <w:r w:rsidR="00265DE9" w:rsidRPr="00010A6B">
        <w:rPr>
          <w:sz w:val="23"/>
          <w:szCs w:val="23"/>
        </w:rPr>
        <w:t xml:space="preserve">на </w:t>
      </w:r>
      <w:r w:rsidR="00E5147C" w:rsidRPr="00010A6B">
        <w:rPr>
          <w:sz w:val="23"/>
          <w:szCs w:val="23"/>
        </w:rPr>
        <w:t xml:space="preserve">период не менее 2-х недель для каждой возрастной группы </w:t>
      </w:r>
      <w:r w:rsidR="00265DE9" w:rsidRPr="00010A6B">
        <w:rPr>
          <w:sz w:val="23"/>
          <w:szCs w:val="23"/>
        </w:rPr>
        <w:t>с учетом рекомендуемых СанПи</w:t>
      </w:r>
      <w:r w:rsidR="00544B06" w:rsidRPr="00010A6B">
        <w:rPr>
          <w:sz w:val="23"/>
          <w:szCs w:val="23"/>
        </w:rPr>
        <w:t>Н</w:t>
      </w:r>
      <w:r w:rsidR="00265DE9" w:rsidRPr="00010A6B">
        <w:rPr>
          <w:sz w:val="23"/>
          <w:szCs w:val="23"/>
        </w:rPr>
        <w:t xml:space="preserve"> </w:t>
      </w:r>
      <w:r w:rsidR="000323A6" w:rsidRPr="00010A6B">
        <w:rPr>
          <w:sz w:val="23"/>
          <w:szCs w:val="23"/>
        </w:rPr>
        <w:t>массы порций для детей в зависимости от возраста:</w:t>
      </w:r>
      <w:r w:rsidR="00265DE9" w:rsidRPr="00010A6B">
        <w:rPr>
          <w:sz w:val="23"/>
          <w:szCs w:val="23"/>
        </w:rPr>
        <w:t xml:space="preserve"> </w:t>
      </w:r>
      <w:r w:rsidR="000323A6" w:rsidRPr="00010A6B">
        <w:rPr>
          <w:sz w:val="23"/>
          <w:szCs w:val="23"/>
        </w:rPr>
        <w:t>детей с 1</w:t>
      </w:r>
      <w:r w:rsidR="00265DE9" w:rsidRPr="00010A6B">
        <w:rPr>
          <w:sz w:val="23"/>
          <w:szCs w:val="23"/>
        </w:rPr>
        <w:t xml:space="preserve"> года до 3 лет и для детей с </w:t>
      </w:r>
      <w:r w:rsidR="005B74D7" w:rsidRPr="00010A6B">
        <w:rPr>
          <w:sz w:val="23"/>
          <w:szCs w:val="23"/>
        </w:rPr>
        <w:t>3 до 7 лет</w:t>
      </w:r>
      <w:r w:rsidR="00B61C39" w:rsidRPr="00010A6B">
        <w:rPr>
          <w:sz w:val="23"/>
          <w:szCs w:val="23"/>
        </w:rPr>
        <w:t xml:space="preserve"> </w:t>
      </w:r>
      <w:r w:rsidR="00B61C39" w:rsidRPr="00010A6B">
        <w:t>(</w:t>
      </w:r>
      <w:r w:rsidR="00BD588A" w:rsidRPr="00010A6B">
        <w:rPr>
          <w:sz w:val="23"/>
          <w:szCs w:val="23"/>
        </w:rPr>
        <w:t>установлены</w:t>
      </w:r>
      <w:r w:rsidR="00B61C39" w:rsidRPr="00010A6B">
        <w:rPr>
          <w:sz w:val="23"/>
          <w:szCs w:val="23"/>
        </w:rPr>
        <w:t xml:space="preserve"> минимальные и максимальные значения порций в зависимости от возраста детей</w:t>
      </w:r>
      <w:proofErr w:type="gramEnd"/>
      <w:r w:rsidR="00B61C39" w:rsidRPr="00010A6B">
        <w:rPr>
          <w:sz w:val="23"/>
          <w:szCs w:val="23"/>
        </w:rPr>
        <w:t xml:space="preserve"> (таблица 1 к Приложению 9</w:t>
      </w:r>
      <w:r w:rsidR="00B61C39" w:rsidRPr="00010A6B">
        <w:rPr>
          <w:b/>
          <w:i/>
        </w:rPr>
        <w:t xml:space="preserve"> СанПиН 2.3/2.4.3590-20)</w:t>
      </w:r>
      <w:r w:rsidR="00265DE9" w:rsidRPr="00010A6B">
        <w:rPr>
          <w:sz w:val="23"/>
          <w:szCs w:val="23"/>
        </w:rPr>
        <w:t xml:space="preserve">, утвержденным </w:t>
      </w:r>
      <w:r w:rsidR="00F81022" w:rsidRPr="00010A6B">
        <w:rPr>
          <w:sz w:val="23"/>
          <w:szCs w:val="23"/>
        </w:rPr>
        <w:t xml:space="preserve">руководителями </w:t>
      </w:r>
      <w:r w:rsidR="00F81022" w:rsidRPr="00010A6B">
        <w:rPr>
          <w:i/>
          <w:sz w:val="23"/>
          <w:szCs w:val="23"/>
        </w:rPr>
        <w:t xml:space="preserve">Организации </w:t>
      </w:r>
      <w:r w:rsidR="004C2959" w:rsidRPr="00010A6B">
        <w:rPr>
          <w:sz w:val="23"/>
          <w:szCs w:val="23"/>
        </w:rPr>
        <w:t xml:space="preserve">и </w:t>
      </w:r>
      <w:r w:rsidR="00A26FC7" w:rsidRPr="00010A6B">
        <w:rPr>
          <w:i/>
          <w:sz w:val="23"/>
          <w:szCs w:val="23"/>
        </w:rPr>
        <w:t>Учреждения</w:t>
      </w:r>
      <w:r w:rsidR="00D82194" w:rsidRPr="00010A6B">
        <w:rPr>
          <w:sz w:val="23"/>
          <w:szCs w:val="23"/>
        </w:rPr>
        <w:t xml:space="preserve"> (рекомендуемый образец </w:t>
      </w:r>
      <w:r w:rsidR="00D82194" w:rsidRPr="00010A6B">
        <w:rPr>
          <w:i/>
          <w:sz w:val="23"/>
          <w:szCs w:val="23"/>
        </w:rPr>
        <w:t>Меню приготавливаемых блюд</w:t>
      </w:r>
      <w:r w:rsidR="00D82194" w:rsidRPr="00010A6B">
        <w:rPr>
          <w:sz w:val="23"/>
          <w:szCs w:val="23"/>
        </w:rPr>
        <w:t xml:space="preserve"> Приложение 8 </w:t>
      </w:r>
      <w:r w:rsidR="00D82194" w:rsidRPr="00010A6B">
        <w:rPr>
          <w:b/>
          <w:i/>
          <w:sz w:val="23"/>
          <w:szCs w:val="23"/>
        </w:rPr>
        <w:t>СанПиН 2.3/2.4.3590-20</w:t>
      </w:r>
      <w:r w:rsidR="00D82194" w:rsidRPr="00010A6B">
        <w:rPr>
          <w:sz w:val="23"/>
          <w:szCs w:val="23"/>
        </w:rPr>
        <w:t>).</w:t>
      </w:r>
    </w:p>
    <w:p w:rsidR="00D82194" w:rsidRPr="00010A6B" w:rsidRDefault="00D82194" w:rsidP="00722988">
      <w:pPr>
        <w:pStyle w:val="31"/>
        <w:tabs>
          <w:tab w:val="left" w:pos="1201"/>
        </w:tabs>
        <w:ind w:firstLine="709"/>
        <w:jc w:val="both"/>
        <w:rPr>
          <w:color w:val="auto"/>
        </w:rPr>
      </w:pPr>
      <w:r w:rsidRPr="00010A6B">
        <w:rPr>
          <w:color w:val="auto"/>
        </w:rPr>
        <w:t xml:space="preserve">Меню должно предусматривать распределение блюд, кулинарных, мучных, кондитерских и </w:t>
      </w:r>
      <w:r w:rsidRPr="00010A6B">
        <w:rPr>
          <w:color w:val="auto"/>
        </w:rPr>
        <w:lastRenderedPageBreak/>
        <w:t xml:space="preserve">хлебобулочных изделий по отдельным приемам пищи </w:t>
      </w:r>
      <w:r w:rsidR="009A454B" w:rsidRPr="00010A6B">
        <w:rPr>
          <w:color w:val="auto"/>
        </w:rPr>
        <w:t xml:space="preserve">при 12-часовом пребывании </w:t>
      </w:r>
      <w:r w:rsidRPr="00010A6B">
        <w:rPr>
          <w:color w:val="auto"/>
        </w:rPr>
        <w:t>(завтрак,</w:t>
      </w:r>
      <w:r w:rsidR="009A454B" w:rsidRPr="00010A6B">
        <w:rPr>
          <w:color w:val="auto"/>
        </w:rPr>
        <w:t xml:space="preserve"> второй завтрак, обед, "уплотненный" полдник, </w:t>
      </w:r>
      <w:r w:rsidRPr="00010A6B">
        <w:rPr>
          <w:color w:val="auto"/>
        </w:rPr>
        <w:t>ужин</w:t>
      </w:r>
      <w:r w:rsidR="009A454B" w:rsidRPr="00010A6B">
        <w:rPr>
          <w:color w:val="auto"/>
        </w:rPr>
        <w:t>) с учетом следующего:</w:t>
      </w:r>
    </w:p>
    <w:p w:rsidR="00D82194" w:rsidRPr="00010A6B" w:rsidRDefault="00D82194" w:rsidP="00D82194">
      <w:pPr>
        <w:pStyle w:val="31"/>
        <w:tabs>
          <w:tab w:val="left" w:pos="1201"/>
        </w:tabs>
        <w:ind w:firstLine="709"/>
        <w:jc w:val="both"/>
        <w:rPr>
          <w:color w:val="auto"/>
        </w:rPr>
      </w:pPr>
      <w:r w:rsidRPr="00010A6B">
        <w:rPr>
          <w:color w:val="auto"/>
        </w:rPr>
        <w:t xml:space="preserve">- </w:t>
      </w:r>
      <w:r w:rsidR="009A454B" w:rsidRPr="00010A6B">
        <w:rPr>
          <w:color w:val="auto"/>
        </w:rPr>
        <w:t>распределение</w:t>
      </w:r>
      <w:r w:rsidRPr="00010A6B">
        <w:rPr>
          <w:color w:val="auto"/>
        </w:rPr>
        <w:t xml:space="preserve"> кало</w:t>
      </w:r>
      <w:r w:rsidR="009A454B" w:rsidRPr="00010A6B">
        <w:rPr>
          <w:color w:val="auto"/>
        </w:rPr>
        <w:t>рийности суточного рациона 30%;</w:t>
      </w:r>
    </w:p>
    <w:p w:rsidR="00D82194" w:rsidRPr="00010A6B" w:rsidRDefault="00D82194" w:rsidP="009A454B">
      <w:pPr>
        <w:pStyle w:val="31"/>
        <w:shd w:val="clear" w:color="auto" w:fill="auto"/>
        <w:tabs>
          <w:tab w:val="left" w:pos="1201"/>
        </w:tabs>
        <w:spacing w:line="240" w:lineRule="auto"/>
        <w:ind w:firstLine="709"/>
        <w:jc w:val="both"/>
        <w:rPr>
          <w:color w:val="auto"/>
        </w:rPr>
      </w:pPr>
      <w:proofErr w:type="gramStart"/>
      <w:r w:rsidRPr="00010A6B">
        <w:rPr>
          <w:color w:val="auto"/>
        </w:rPr>
        <w:t>- допускается в течение дня отступление от норм калорийности по отдельным приемам пищи в пределах +/-5% при условии, что средний % пищевой ценности за неде</w:t>
      </w:r>
      <w:r w:rsidR="009A454B" w:rsidRPr="00010A6B">
        <w:rPr>
          <w:color w:val="auto"/>
        </w:rPr>
        <w:t>лю будет соответствовать нормам</w:t>
      </w:r>
      <w:r w:rsidRPr="00010A6B">
        <w:rPr>
          <w:color w:val="auto"/>
        </w:rPr>
        <w:t xml:space="preserve"> </w:t>
      </w:r>
      <w:r w:rsidR="009A454B" w:rsidRPr="00010A6B">
        <w:rPr>
          <w:color w:val="auto"/>
        </w:rPr>
        <w:t xml:space="preserve">по каждому приему пищи (рекомендованное распределение в процентном отношении потребления пищевых веществ и энергии по приемам пищи в зависимости от времени пребывания - таблица 3 к приложению 10 </w:t>
      </w:r>
      <w:r w:rsidR="009A454B" w:rsidRPr="00010A6B">
        <w:rPr>
          <w:b/>
          <w:i/>
          <w:color w:val="auto"/>
        </w:rPr>
        <w:t>СанПиН 2.3/2.4.3590-20</w:t>
      </w:r>
      <w:r w:rsidR="009A454B" w:rsidRPr="00010A6B">
        <w:rPr>
          <w:color w:val="auto"/>
        </w:rPr>
        <w:t>).</w:t>
      </w:r>
      <w:proofErr w:type="gramEnd"/>
    </w:p>
    <w:p w:rsidR="009E7100" w:rsidRPr="00010A6B" w:rsidRDefault="009E7100" w:rsidP="00722988">
      <w:pPr>
        <w:pStyle w:val="ConsPlusNormal"/>
        <w:spacing w:after="240"/>
        <w:ind w:firstLine="851"/>
        <w:jc w:val="both"/>
        <w:rPr>
          <w:sz w:val="23"/>
          <w:szCs w:val="23"/>
        </w:rPr>
      </w:pPr>
      <w:r w:rsidRPr="00010A6B">
        <w:rPr>
          <w:sz w:val="23"/>
          <w:szCs w:val="23"/>
        </w:rPr>
        <w:t xml:space="preserve">Допускается замена одного вида пищевой продукции, блюд и кулинарных изделий на иные виды пищевой продукции, блюд и кулинарных изделий с учетом ее пищевой ценности (рекомендуемая таблица замены пищевой продукции в граммах (нетто) с учетом их пищевой ценности Приложение 11 </w:t>
      </w:r>
      <w:r w:rsidRPr="00010A6B">
        <w:rPr>
          <w:b/>
          <w:i/>
          <w:sz w:val="23"/>
          <w:szCs w:val="23"/>
        </w:rPr>
        <w:t>СанПиН 2.3/2.4.3590-20</w:t>
      </w:r>
      <w:r w:rsidRPr="00010A6B">
        <w:rPr>
          <w:sz w:val="23"/>
          <w:szCs w:val="23"/>
        </w:rPr>
        <w:t>).</w:t>
      </w:r>
    </w:p>
    <w:p w:rsidR="005B74D7" w:rsidRPr="00010A6B" w:rsidRDefault="005B74D7" w:rsidP="00722988">
      <w:pPr>
        <w:pStyle w:val="31"/>
        <w:shd w:val="clear" w:color="auto" w:fill="auto"/>
        <w:tabs>
          <w:tab w:val="left" w:pos="1201"/>
        </w:tabs>
        <w:spacing w:after="124" w:line="240" w:lineRule="auto"/>
        <w:ind w:firstLine="708"/>
        <w:jc w:val="both"/>
        <w:rPr>
          <w:color w:val="auto"/>
        </w:rPr>
      </w:pPr>
      <w:proofErr w:type="gramStart"/>
      <w:r w:rsidRPr="00010A6B">
        <w:rPr>
          <w:color w:val="auto"/>
        </w:rPr>
        <w:t>В случае осуществления питания детей, нуждающихся в лечебном и диетическом питании, допускается употребление детьми готовых домашних блюд, предоставленных родителями (законными представителями) детей, в группе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3B68B8" w:rsidRPr="00010A6B" w:rsidRDefault="00466618" w:rsidP="008D3AD1">
      <w:pPr>
        <w:pStyle w:val="31"/>
        <w:shd w:val="clear" w:color="auto" w:fill="auto"/>
        <w:tabs>
          <w:tab w:val="left" w:pos="1200"/>
        </w:tabs>
        <w:spacing w:after="124" w:line="240" w:lineRule="auto"/>
        <w:ind w:firstLine="708"/>
        <w:jc w:val="both"/>
        <w:rPr>
          <w:color w:val="auto"/>
        </w:rPr>
      </w:pPr>
      <w:r w:rsidRPr="00010A6B">
        <w:rPr>
          <w:color w:val="auto"/>
        </w:rPr>
        <w:t xml:space="preserve"> </w:t>
      </w:r>
      <w:r w:rsidR="00F01971" w:rsidRPr="00010A6B">
        <w:rPr>
          <w:color w:val="auto"/>
        </w:rPr>
        <w:t xml:space="preserve">2.3. </w:t>
      </w:r>
      <w:r w:rsidR="00763BA9" w:rsidRPr="00010A6B">
        <w:rPr>
          <w:color w:val="auto"/>
        </w:rPr>
        <w:t>При необходимости внесения</w:t>
      </w:r>
      <w:r w:rsidR="00265DE9" w:rsidRPr="00010A6B">
        <w:rPr>
          <w:color w:val="auto"/>
        </w:rPr>
        <w:t xml:space="preserve"> изменения в меню (в связи с несвоевременным завозом или недоброкачественностью продуктов и пр.) оформляет</w:t>
      </w:r>
      <w:r w:rsidR="001B0DCC" w:rsidRPr="00010A6B">
        <w:rPr>
          <w:color w:val="auto"/>
        </w:rPr>
        <w:t xml:space="preserve">ся </w:t>
      </w:r>
      <w:r w:rsidR="00265DE9" w:rsidRPr="00010A6B">
        <w:rPr>
          <w:color w:val="auto"/>
        </w:rPr>
        <w:t>документ</w:t>
      </w:r>
      <w:r w:rsidR="00D563DC" w:rsidRPr="00010A6B">
        <w:rPr>
          <w:color w:val="auto"/>
        </w:rPr>
        <w:t xml:space="preserve"> (служебная записка</w:t>
      </w:r>
      <w:r w:rsidR="00763BA9" w:rsidRPr="00010A6B">
        <w:rPr>
          <w:color w:val="auto"/>
        </w:rPr>
        <w:t xml:space="preserve"> или др.</w:t>
      </w:r>
      <w:r w:rsidR="00D563DC" w:rsidRPr="00010A6B">
        <w:rPr>
          <w:color w:val="auto"/>
        </w:rPr>
        <w:t>).</w:t>
      </w:r>
      <w:r w:rsidR="00265DE9" w:rsidRPr="00010A6B">
        <w:rPr>
          <w:color w:val="auto"/>
        </w:rPr>
        <w:t xml:space="preserve"> </w:t>
      </w:r>
      <w:r w:rsidR="003B68B8" w:rsidRPr="00010A6B">
        <w:rPr>
          <w:color w:val="auto"/>
        </w:rPr>
        <w:t xml:space="preserve">Внесение изменений в меню осуществляется поваром с материальной ответственностью по согласованию с </w:t>
      </w:r>
      <w:r w:rsidR="00C63B72" w:rsidRPr="00010A6B">
        <w:rPr>
          <w:i/>
          <w:color w:val="auto"/>
        </w:rPr>
        <w:t>Организацией</w:t>
      </w:r>
      <w:r w:rsidR="003B68B8" w:rsidRPr="00010A6B">
        <w:rPr>
          <w:color w:val="auto"/>
        </w:rPr>
        <w:t xml:space="preserve"> </w:t>
      </w:r>
      <w:r w:rsidR="004F1B0E" w:rsidRPr="00010A6B">
        <w:rPr>
          <w:color w:val="auto"/>
        </w:rPr>
        <w:t>с учетом мнения</w:t>
      </w:r>
      <w:r w:rsidR="003B68B8" w:rsidRPr="00010A6B">
        <w:rPr>
          <w:color w:val="auto"/>
        </w:rPr>
        <w:t xml:space="preserve"> </w:t>
      </w:r>
      <w:r w:rsidR="004F1B0E" w:rsidRPr="00010A6B">
        <w:rPr>
          <w:color w:val="auto"/>
        </w:rPr>
        <w:t xml:space="preserve">всех членов </w:t>
      </w:r>
      <w:proofErr w:type="spellStart"/>
      <w:r w:rsidR="003B68B8" w:rsidRPr="00010A6B">
        <w:rPr>
          <w:color w:val="auto"/>
        </w:rPr>
        <w:t>бракеражной</w:t>
      </w:r>
      <w:proofErr w:type="spellEnd"/>
      <w:r w:rsidR="003B68B8" w:rsidRPr="00010A6B">
        <w:rPr>
          <w:color w:val="auto"/>
        </w:rPr>
        <w:t xml:space="preserve"> комиссии.</w:t>
      </w:r>
    </w:p>
    <w:p w:rsidR="00542E4E" w:rsidRPr="00010A6B" w:rsidRDefault="00F01971" w:rsidP="005A57F0">
      <w:pPr>
        <w:pStyle w:val="ConsPlusNormal"/>
        <w:spacing w:after="240"/>
        <w:ind w:firstLine="851"/>
        <w:jc w:val="both"/>
        <w:rPr>
          <w:sz w:val="23"/>
          <w:szCs w:val="23"/>
        </w:rPr>
      </w:pPr>
      <w:r w:rsidRPr="00010A6B">
        <w:rPr>
          <w:sz w:val="23"/>
          <w:szCs w:val="23"/>
        </w:rPr>
        <w:t>2.4.</w:t>
      </w:r>
      <w:r w:rsidR="00542E4E" w:rsidRPr="00010A6B">
        <w:rPr>
          <w:sz w:val="23"/>
          <w:szCs w:val="23"/>
        </w:rPr>
        <w:t xml:space="preserve"> Для дополнительного обогащения рациона питания детей </w:t>
      </w:r>
      <w:r w:rsidR="00E31154" w:rsidRPr="00010A6B">
        <w:rPr>
          <w:sz w:val="23"/>
          <w:szCs w:val="23"/>
        </w:rPr>
        <w:t>должны готовиться в</w:t>
      </w:r>
      <w:r w:rsidR="00542E4E" w:rsidRPr="00010A6B">
        <w:rPr>
          <w:sz w:val="23"/>
          <w:szCs w:val="23"/>
        </w:rPr>
        <w:t xml:space="preserve">итаминные напитки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w:t>
      </w:r>
      <w:proofErr w:type="gramStart"/>
      <w:r w:rsidR="00542E4E" w:rsidRPr="00010A6B">
        <w:rPr>
          <w:sz w:val="23"/>
          <w:szCs w:val="23"/>
        </w:rPr>
        <w:t xml:space="preserve">В целях профилактики </w:t>
      </w:r>
      <w:proofErr w:type="spellStart"/>
      <w:r w:rsidR="00542E4E" w:rsidRPr="00010A6B">
        <w:rPr>
          <w:sz w:val="23"/>
          <w:szCs w:val="23"/>
        </w:rPr>
        <w:t>йододефицитных</w:t>
      </w:r>
      <w:proofErr w:type="spellEnd"/>
      <w:r w:rsidR="00542E4E" w:rsidRPr="00010A6B">
        <w:rPr>
          <w:sz w:val="23"/>
          <w:szCs w:val="23"/>
        </w:rPr>
        <w:t xml:space="preserve"> состояний у детей должна использоваться соль поваренная пищевая йодированная при приготовлении блюд и кулинарных изделий</w:t>
      </w:r>
      <w:r w:rsidR="00C6036C" w:rsidRPr="00010A6B">
        <w:rPr>
          <w:sz w:val="23"/>
          <w:szCs w:val="23"/>
        </w:rPr>
        <w:t xml:space="preserve"> </w:t>
      </w:r>
      <w:r w:rsidR="00896859" w:rsidRPr="00010A6B">
        <w:rPr>
          <w:sz w:val="23"/>
          <w:szCs w:val="23"/>
        </w:rPr>
        <w:t>(</w:t>
      </w:r>
      <w:r w:rsidR="003A6B1E" w:rsidRPr="00010A6B">
        <w:rPr>
          <w:sz w:val="23"/>
          <w:szCs w:val="23"/>
        </w:rPr>
        <w:t>установле</w:t>
      </w:r>
      <w:r w:rsidR="00C6036C" w:rsidRPr="00010A6B">
        <w:rPr>
          <w:sz w:val="23"/>
          <w:szCs w:val="23"/>
        </w:rPr>
        <w:t>ны нормы суточной потребности в витаминах и пищевых веществах (по 17 показателям – таблица</w:t>
      </w:r>
      <w:r w:rsidR="00896859" w:rsidRPr="00010A6B">
        <w:rPr>
          <w:sz w:val="23"/>
          <w:szCs w:val="23"/>
        </w:rPr>
        <w:t xml:space="preserve"> </w:t>
      </w:r>
      <w:r w:rsidR="00012310" w:rsidRPr="00010A6B">
        <w:rPr>
          <w:sz w:val="23"/>
          <w:szCs w:val="23"/>
        </w:rPr>
        <w:t>1 к При</w:t>
      </w:r>
      <w:r w:rsidR="00E31154" w:rsidRPr="00010A6B">
        <w:rPr>
          <w:sz w:val="23"/>
          <w:szCs w:val="23"/>
        </w:rPr>
        <w:t>ложению 10</w:t>
      </w:r>
      <w:r w:rsidR="00C6036C" w:rsidRPr="00010A6B">
        <w:rPr>
          <w:b/>
          <w:i/>
        </w:rPr>
        <w:t xml:space="preserve"> СанПиН 2.3/2.4.3590-20)</w:t>
      </w:r>
      <w:r w:rsidR="009A454B" w:rsidRPr="00010A6B">
        <w:rPr>
          <w:b/>
          <w:i/>
        </w:rPr>
        <w:t>.</w:t>
      </w:r>
      <w:proofErr w:type="gramEnd"/>
    </w:p>
    <w:p w:rsidR="003C7CEA" w:rsidRPr="00010A6B" w:rsidRDefault="00542E4E" w:rsidP="005A57F0">
      <w:pPr>
        <w:pStyle w:val="ConsPlusNormal"/>
        <w:spacing w:after="240"/>
        <w:ind w:firstLine="851"/>
        <w:jc w:val="both"/>
        <w:rPr>
          <w:sz w:val="23"/>
          <w:szCs w:val="23"/>
        </w:rPr>
      </w:pPr>
      <w:r w:rsidRPr="00010A6B">
        <w:rPr>
          <w:sz w:val="23"/>
          <w:szCs w:val="23"/>
        </w:rPr>
        <w:t>2.5. Выдача детям рационов питания должна осуществлятьс</w:t>
      </w:r>
      <w:r w:rsidR="004F1B0E" w:rsidRPr="00010A6B">
        <w:rPr>
          <w:sz w:val="23"/>
          <w:szCs w:val="23"/>
        </w:rPr>
        <w:t>я в соответствии с утвержденным</w:t>
      </w:r>
      <w:r w:rsidRPr="00010A6B">
        <w:rPr>
          <w:sz w:val="23"/>
          <w:szCs w:val="23"/>
        </w:rPr>
        <w:t xml:space="preserve"> </w:t>
      </w:r>
      <w:r w:rsidR="009E7100" w:rsidRPr="00010A6B">
        <w:rPr>
          <w:sz w:val="23"/>
          <w:szCs w:val="23"/>
        </w:rPr>
        <w:t>основным (организованным)</w:t>
      </w:r>
      <w:r w:rsidRPr="00010A6B">
        <w:rPr>
          <w:sz w:val="23"/>
          <w:szCs w:val="23"/>
        </w:rPr>
        <w:t xml:space="preserve"> меню, под контролем ответственных лиц, назначенных в </w:t>
      </w:r>
      <w:r w:rsidR="004F1B0E" w:rsidRPr="00010A6B">
        <w:rPr>
          <w:i/>
        </w:rPr>
        <w:t xml:space="preserve">Организации </w:t>
      </w:r>
      <w:r w:rsidR="004F1B0E" w:rsidRPr="00010A6B">
        <w:t xml:space="preserve">и </w:t>
      </w:r>
      <w:r w:rsidR="004F1B0E" w:rsidRPr="00010A6B">
        <w:rPr>
          <w:i/>
        </w:rPr>
        <w:t>Учреждении</w:t>
      </w:r>
      <w:r w:rsidRPr="00010A6B">
        <w:rPr>
          <w:sz w:val="23"/>
          <w:szCs w:val="23"/>
        </w:rPr>
        <w:t xml:space="preserve">. </w:t>
      </w:r>
      <w:r w:rsidR="00265DE9" w:rsidRPr="00010A6B">
        <w:rPr>
          <w:sz w:val="23"/>
          <w:szCs w:val="23"/>
        </w:rPr>
        <w:t xml:space="preserve">Выдача пищи для групп осуществляется строго по утвержденному графику </w:t>
      </w:r>
      <w:r w:rsidR="003A6B1E" w:rsidRPr="00010A6B">
        <w:rPr>
          <w:sz w:val="23"/>
          <w:szCs w:val="23"/>
        </w:rPr>
        <w:t>(</w:t>
      </w:r>
      <w:r w:rsidR="00E31154" w:rsidRPr="00010A6B">
        <w:rPr>
          <w:sz w:val="23"/>
          <w:szCs w:val="23"/>
        </w:rPr>
        <w:t>установлено</w:t>
      </w:r>
      <w:r w:rsidR="007C20B0" w:rsidRPr="00010A6B">
        <w:rPr>
          <w:sz w:val="23"/>
          <w:szCs w:val="23"/>
        </w:rPr>
        <w:t xml:space="preserve"> время приема пищи -</w:t>
      </w:r>
      <w:r w:rsidR="00896859" w:rsidRPr="00010A6B">
        <w:rPr>
          <w:sz w:val="23"/>
          <w:szCs w:val="23"/>
        </w:rPr>
        <w:t xml:space="preserve"> </w:t>
      </w:r>
      <w:r w:rsidR="007C20B0" w:rsidRPr="00010A6B">
        <w:rPr>
          <w:sz w:val="23"/>
          <w:szCs w:val="23"/>
        </w:rPr>
        <w:t>таблица 4 к Приложению 10</w:t>
      </w:r>
      <w:r w:rsidR="007C20B0" w:rsidRPr="00010A6B">
        <w:rPr>
          <w:b/>
          <w:i/>
          <w:sz w:val="23"/>
          <w:szCs w:val="23"/>
        </w:rPr>
        <w:t xml:space="preserve"> </w:t>
      </w:r>
      <w:r w:rsidR="00896859" w:rsidRPr="00010A6B">
        <w:rPr>
          <w:b/>
          <w:i/>
          <w:sz w:val="23"/>
          <w:szCs w:val="23"/>
        </w:rPr>
        <w:t>СанПиН 2.3/2.4.3590-20</w:t>
      </w:r>
      <w:r w:rsidR="009A454B" w:rsidRPr="00010A6B">
        <w:rPr>
          <w:sz w:val="23"/>
          <w:szCs w:val="23"/>
        </w:rPr>
        <w:t>)</w:t>
      </w:r>
      <w:r w:rsidR="00896859" w:rsidRPr="00010A6B">
        <w:t xml:space="preserve"> </w:t>
      </w:r>
      <w:r w:rsidR="00265DE9" w:rsidRPr="00010A6B">
        <w:rPr>
          <w:sz w:val="23"/>
          <w:szCs w:val="23"/>
        </w:rPr>
        <w:t xml:space="preserve">только после проведения приемочного контроля </w:t>
      </w:r>
      <w:proofErr w:type="spellStart"/>
      <w:r w:rsidR="00265DE9" w:rsidRPr="00010A6B">
        <w:rPr>
          <w:sz w:val="23"/>
          <w:szCs w:val="23"/>
        </w:rPr>
        <w:t>бракеражной</w:t>
      </w:r>
      <w:proofErr w:type="spellEnd"/>
      <w:r w:rsidR="00265DE9" w:rsidRPr="00010A6B">
        <w:rPr>
          <w:sz w:val="23"/>
          <w:szCs w:val="23"/>
        </w:rPr>
        <w:t xml:space="preserve"> комиссией в составе </w:t>
      </w:r>
      <w:r w:rsidRPr="00010A6B">
        <w:rPr>
          <w:sz w:val="23"/>
          <w:szCs w:val="23"/>
        </w:rPr>
        <w:t>руководителя</w:t>
      </w:r>
      <w:r w:rsidR="00466618" w:rsidRPr="00010A6B">
        <w:rPr>
          <w:sz w:val="23"/>
          <w:szCs w:val="23"/>
        </w:rPr>
        <w:t xml:space="preserve"> </w:t>
      </w:r>
      <w:r w:rsidR="00466618" w:rsidRPr="00010A6B">
        <w:rPr>
          <w:i/>
          <w:sz w:val="23"/>
          <w:szCs w:val="23"/>
        </w:rPr>
        <w:t xml:space="preserve">Учреждения </w:t>
      </w:r>
      <w:r w:rsidR="00DB46DC" w:rsidRPr="00010A6B">
        <w:rPr>
          <w:sz w:val="23"/>
          <w:szCs w:val="23"/>
        </w:rPr>
        <w:t xml:space="preserve">(или лица </w:t>
      </w:r>
      <w:proofErr w:type="spellStart"/>
      <w:r w:rsidR="00DB46DC" w:rsidRPr="00010A6B">
        <w:rPr>
          <w:sz w:val="23"/>
          <w:szCs w:val="23"/>
        </w:rPr>
        <w:t>и</w:t>
      </w:r>
      <w:r w:rsidR="001B0DCC" w:rsidRPr="00010A6B">
        <w:rPr>
          <w:sz w:val="23"/>
          <w:szCs w:val="23"/>
        </w:rPr>
        <w:t>.о</w:t>
      </w:r>
      <w:proofErr w:type="spellEnd"/>
      <w:r w:rsidR="001B0DCC" w:rsidRPr="00010A6B">
        <w:rPr>
          <w:sz w:val="23"/>
          <w:szCs w:val="23"/>
        </w:rPr>
        <w:t xml:space="preserve">. </w:t>
      </w:r>
      <w:r w:rsidR="00C63B72" w:rsidRPr="00010A6B">
        <w:rPr>
          <w:sz w:val="23"/>
          <w:szCs w:val="23"/>
        </w:rPr>
        <w:t>руководителя</w:t>
      </w:r>
      <w:r w:rsidR="001B0DCC" w:rsidRPr="00010A6B">
        <w:rPr>
          <w:sz w:val="23"/>
          <w:szCs w:val="23"/>
        </w:rPr>
        <w:t xml:space="preserve">), </w:t>
      </w:r>
      <w:r w:rsidR="00C63B72" w:rsidRPr="00010A6B">
        <w:rPr>
          <w:sz w:val="23"/>
          <w:szCs w:val="23"/>
        </w:rPr>
        <w:t>старшей медицинской сестры</w:t>
      </w:r>
      <w:r w:rsidR="00466618" w:rsidRPr="00010A6B">
        <w:rPr>
          <w:sz w:val="23"/>
          <w:szCs w:val="23"/>
        </w:rPr>
        <w:t xml:space="preserve"> и </w:t>
      </w:r>
      <w:r w:rsidR="00265DE9" w:rsidRPr="00010A6B">
        <w:rPr>
          <w:sz w:val="23"/>
          <w:szCs w:val="23"/>
        </w:rPr>
        <w:t>повара</w:t>
      </w:r>
      <w:r w:rsidRPr="00010A6B">
        <w:rPr>
          <w:sz w:val="23"/>
          <w:szCs w:val="23"/>
        </w:rPr>
        <w:t>-</w:t>
      </w:r>
      <w:r w:rsidR="00F441F8" w:rsidRPr="00010A6B">
        <w:rPr>
          <w:sz w:val="23"/>
          <w:szCs w:val="23"/>
        </w:rPr>
        <w:t>бригадира</w:t>
      </w:r>
      <w:r w:rsidR="00466618" w:rsidRPr="00010A6B">
        <w:rPr>
          <w:sz w:val="23"/>
          <w:szCs w:val="23"/>
        </w:rPr>
        <w:t xml:space="preserve"> </w:t>
      </w:r>
      <w:r w:rsidR="00466618" w:rsidRPr="00010A6B">
        <w:rPr>
          <w:i/>
          <w:sz w:val="23"/>
          <w:szCs w:val="23"/>
        </w:rPr>
        <w:t>Организации</w:t>
      </w:r>
      <w:r w:rsidR="00265DE9" w:rsidRPr="00010A6B">
        <w:rPr>
          <w:sz w:val="23"/>
          <w:szCs w:val="23"/>
        </w:rPr>
        <w:t>. Результаты контроля регистрируются в Журнале бракера</w:t>
      </w:r>
      <w:r w:rsidR="009A454B" w:rsidRPr="00010A6B">
        <w:rPr>
          <w:sz w:val="23"/>
          <w:szCs w:val="23"/>
        </w:rPr>
        <w:t>жа готовой кулинарной продукции</w:t>
      </w:r>
      <w:r w:rsidR="00265DE9" w:rsidRPr="00010A6B">
        <w:rPr>
          <w:sz w:val="23"/>
          <w:szCs w:val="23"/>
        </w:rPr>
        <w:t xml:space="preserve"> </w:t>
      </w:r>
      <w:r w:rsidR="00896859" w:rsidRPr="00010A6B">
        <w:rPr>
          <w:sz w:val="23"/>
          <w:szCs w:val="23"/>
        </w:rPr>
        <w:t xml:space="preserve">(рекомендуемый образец документа Приложение 4 </w:t>
      </w:r>
      <w:r w:rsidR="00896859" w:rsidRPr="00010A6B">
        <w:rPr>
          <w:b/>
          <w:i/>
          <w:sz w:val="23"/>
          <w:szCs w:val="23"/>
        </w:rPr>
        <w:t>СанПиН 2.3/2.4.3590-20</w:t>
      </w:r>
      <w:r w:rsidR="00896859" w:rsidRPr="00010A6B">
        <w:rPr>
          <w:sz w:val="23"/>
          <w:szCs w:val="23"/>
        </w:rPr>
        <w:t>).</w:t>
      </w:r>
    </w:p>
    <w:p w:rsidR="00A71C5A" w:rsidRPr="00010A6B" w:rsidRDefault="00A71C5A" w:rsidP="009A454B">
      <w:pPr>
        <w:spacing w:before="240"/>
        <w:ind w:firstLine="708"/>
        <w:rPr>
          <w:rFonts w:ascii="Times New Roman" w:eastAsiaTheme="minorEastAsia" w:hAnsi="Times New Roman" w:cs="Times New Roman"/>
          <w:color w:val="auto"/>
          <w:sz w:val="23"/>
          <w:szCs w:val="23"/>
        </w:rPr>
      </w:pPr>
      <w:r w:rsidRPr="00010A6B">
        <w:rPr>
          <w:rFonts w:ascii="Times New Roman" w:eastAsiaTheme="minorEastAsia" w:hAnsi="Times New Roman" w:cs="Times New Roman"/>
          <w:color w:val="auto"/>
          <w:sz w:val="23"/>
          <w:szCs w:val="23"/>
        </w:rPr>
        <w:t>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542E4E" w:rsidRPr="00010A6B" w:rsidRDefault="00466618" w:rsidP="007B4F5B">
      <w:pPr>
        <w:pStyle w:val="ConsPlusNormal"/>
        <w:spacing w:before="240"/>
        <w:ind w:firstLine="851"/>
        <w:jc w:val="both"/>
        <w:rPr>
          <w:sz w:val="23"/>
          <w:szCs w:val="23"/>
        </w:rPr>
      </w:pPr>
      <w:r w:rsidRPr="00010A6B">
        <w:rPr>
          <w:sz w:val="23"/>
          <w:szCs w:val="23"/>
        </w:rPr>
        <w:t>2.6</w:t>
      </w:r>
      <w:r w:rsidR="00265DE9" w:rsidRPr="00010A6B">
        <w:rPr>
          <w:sz w:val="23"/>
          <w:szCs w:val="23"/>
        </w:rPr>
        <w:t xml:space="preserve">. </w:t>
      </w:r>
      <w:r w:rsidRPr="00010A6B">
        <w:rPr>
          <w:sz w:val="23"/>
          <w:szCs w:val="23"/>
        </w:rPr>
        <w:t xml:space="preserve"> </w:t>
      </w:r>
      <w:r w:rsidR="00542E4E" w:rsidRPr="00010A6B">
        <w:rPr>
          <w:sz w:val="23"/>
          <w:szCs w:val="23"/>
        </w:rPr>
        <w:t xml:space="preserve">В целях </w:t>
      </w:r>
      <w:proofErr w:type="gramStart"/>
      <w:r w:rsidR="00542E4E" w:rsidRPr="00010A6B">
        <w:rPr>
          <w:sz w:val="23"/>
          <w:szCs w:val="23"/>
        </w:rPr>
        <w:t>контроля за</w:t>
      </w:r>
      <w:proofErr w:type="gramEnd"/>
      <w:r w:rsidR="00542E4E" w:rsidRPr="00010A6B">
        <w:rPr>
          <w:sz w:val="23"/>
          <w:szCs w:val="23"/>
        </w:rP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542E4E" w:rsidRPr="00010A6B" w:rsidRDefault="00542E4E" w:rsidP="00523A96">
      <w:pPr>
        <w:pStyle w:val="ConsPlusNormal"/>
        <w:ind w:firstLine="540"/>
        <w:jc w:val="both"/>
        <w:rPr>
          <w:sz w:val="23"/>
          <w:szCs w:val="23"/>
        </w:rPr>
      </w:pPr>
      <w:r w:rsidRPr="00010A6B">
        <w:rPr>
          <w:sz w:val="23"/>
          <w:szCs w:val="23"/>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010A6B">
        <w:rPr>
          <w:sz w:val="23"/>
          <w:szCs w:val="23"/>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542E4E" w:rsidRPr="00010A6B" w:rsidRDefault="00542E4E" w:rsidP="00523A96">
      <w:pPr>
        <w:pStyle w:val="ConsPlusNormal"/>
        <w:ind w:firstLine="540"/>
        <w:jc w:val="both"/>
        <w:rPr>
          <w:sz w:val="23"/>
          <w:szCs w:val="23"/>
        </w:rPr>
      </w:pPr>
      <w:r w:rsidRPr="00010A6B">
        <w:rPr>
          <w:sz w:val="23"/>
          <w:szCs w:val="23"/>
        </w:rPr>
        <w:t>Суточные пробы должны храниться не менее 48 часов в специально отведенном в холодильнике месте/холодильнике при температуре от +2 °C до +6 °C.</w:t>
      </w:r>
    </w:p>
    <w:p w:rsidR="003C7CEA" w:rsidRPr="00010A6B" w:rsidRDefault="00466618" w:rsidP="004E6663">
      <w:pPr>
        <w:pStyle w:val="31"/>
        <w:shd w:val="clear" w:color="auto" w:fill="auto"/>
        <w:tabs>
          <w:tab w:val="left" w:pos="1383"/>
        </w:tabs>
        <w:spacing w:before="240" w:after="0" w:line="240" w:lineRule="auto"/>
        <w:ind w:firstLine="851"/>
        <w:jc w:val="both"/>
        <w:rPr>
          <w:color w:val="auto"/>
        </w:rPr>
      </w:pPr>
      <w:r w:rsidRPr="00010A6B">
        <w:rPr>
          <w:color w:val="auto"/>
        </w:rPr>
        <w:t>2.7</w:t>
      </w:r>
      <w:r w:rsidR="001B0DCC" w:rsidRPr="00010A6B">
        <w:rPr>
          <w:color w:val="auto"/>
        </w:rPr>
        <w:t>.</w:t>
      </w:r>
      <w:r w:rsidRPr="00010A6B">
        <w:rPr>
          <w:color w:val="auto"/>
        </w:rPr>
        <w:t xml:space="preserve"> </w:t>
      </w:r>
      <w:r w:rsidR="00265DE9" w:rsidRPr="00010A6B">
        <w:rPr>
          <w:color w:val="auto"/>
        </w:rPr>
        <w:t xml:space="preserve">Для предотвращения возникновения и распространения инфекционных и массовых неинфекционных заболеваний (отравлений) не допускается использование запрещенных </w:t>
      </w:r>
      <w:r w:rsidR="00994637" w:rsidRPr="00010A6B">
        <w:rPr>
          <w:color w:val="auto"/>
        </w:rPr>
        <w:t xml:space="preserve">СанПиН </w:t>
      </w:r>
      <w:r w:rsidR="007B4F5B" w:rsidRPr="00010A6B">
        <w:rPr>
          <w:color w:val="auto"/>
        </w:rPr>
        <w:t xml:space="preserve">пищевых </w:t>
      </w:r>
      <w:r w:rsidR="009A454B" w:rsidRPr="00010A6B">
        <w:rPr>
          <w:color w:val="auto"/>
        </w:rPr>
        <w:t xml:space="preserve">продуктов </w:t>
      </w:r>
      <w:r w:rsidR="00EB720E" w:rsidRPr="00010A6B">
        <w:rPr>
          <w:color w:val="auto"/>
        </w:rPr>
        <w:t xml:space="preserve">(перечень </w:t>
      </w:r>
      <w:r w:rsidR="004E6663" w:rsidRPr="00010A6B">
        <w:rPr>
          <w:color w:val="auto"/>
        </w:rPr>
        <w:t>в П</w:t>
      </w:r>
      <w:r w:rsidR="009E7100" w:rsidRPr="00010A6B">
        <w:rPr>
          <w:color w:val="auto"/>
        </w:rPr>
        <w:t>риложении</w:t>
      </w:r>
      <w:r w:rsidR="00EB720E" w:rsidRPr="00010A6B">
        <w:rPr>
          <w:color w:val="auto"/>
        </w:rPr>
        <w:t xml:space="preserve"> 6 </w:t>
      </w:r>
      <w:r w:rsidR="00EB720E" w:rsidRPr="00010A6B">
        <w:rPr>
          <w:b/>
          <w:i/>
          <w:color w:val="auto"/>
        </w:rPr>
        <w:t>СанПиН 2.3/2.4.3590-20</w:t>
      </w:r>
      <w:r w:rsidR="00265DE9" w:rsidRPr="00010A6B">
        <w:rPr>
          <w:color w:val="auto"/>
        </w:rPr>
        <w:t>).</w:t>
      </w:r>
    </w:p>
    <w:p w:rsidR="00EB720E" w:rsidRPr="00010A6B" w:rsidRDefault="00415DC9" w:rsidP="007B4F5B">
      <w:pPr>
        <w:pStyle w:val="31"/>
        <w:shd w:val="clear" w:color="auto" w:fill="auto"/>
        <w:tabs>
          <w:tab w:val="left" w:pos="1548"/>
        </w:tabs>
        <w:spacing w:before="240" w:after="124" w:line="240" w:lineRule="auto"/>
        <w:ind w:firstLine="0"/>
        <w:jc w:val="both"/>
        <w:rPr>
          <w:color w:val="auto"/>
        </w:rPr>
      </w:pPr>
      <w:r w:rsidRPr="00010A6B">
        <w:rPr>
          <w:color w:val="auto"/>
        </w:rPr>
        <w:t xml:space="preserve">              </w:t>
      </w:r>
      <w:r w:rsidR="00466618" w:rsidRPr="00010A6B">
        <w:rPr>
          <w:color w:val="auto"/>
        </w:rPr>
        <w:t>2.8</w:t>
      </w:r>
      <w:r w:rsidR="002204F0" w:rsidRPr="00010A6B">
        <w:rPr>
          <w:color w:val="auto"/>
        </w:rPr>
        <w:t>.</w:t>
      </w:r>
      <w:r w:rsidR="00466618" w:rsidRPr="00010A6B">
        <w:rPr>
          <w:color w:val="auto"/>
        </w:rPr>
        <w:t xml:space="preserve">  </w:t>
      </w:r>
      <w:r w:rsidR="00EB720E" w:rsidRPr="00010A6B">
        <w:rPr>
          <w:color w:val="auto"/>
        </w:rP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EB720E" w:rsidRPr="00010A6B" w:rsidRDefault="00EB720E" w:rsidP="00EB720E">
      <w:pPr>
        <w:pStyle w:val="31"/>
        <w:shd w:val="clear" w:color="auto" w:fill="auto"/>
        <w:tabs>
          <w:tab w:val="left" w:pos="1276"/>
        </w:tabs>
        <w:spacing w:before="240" w:after="124" w:line="240" w:lineRule="auto"/>
        <w:ind w:firstLine="0"/>
        <w:jc w:val="both"/>
        <w:rPr>
          <w:color w:val="auto"/>
        </w:rPr>
      </w:pPr>
      <w:r w:rsidRPr="00010A6B">
        <w:rPr>
          <w:color w:val="auto"/>
        </w:rPr>
        <w:tab/>
      </w:r>
      <w:r w:rsidR="00265DE9" w:rsidRPr="00010A6B">
        <w:rPr>
          <w:color w:val="auto"/>
        </w:rPr>
        <w:t>Доставка пищевых продуктов осуществляется специализированным транспортом</w:t>
      </w:r>
      <w:r w:rsidR="003B68B8" w:rsidRPr="00010A6B">
        <w:rPr>
          <w:color w:val="auto"/>
        </w:rPr>
        <w:t xml:space="preserve"> </w:t>
      </w:r>
      <w:r w:rsidR="00C63B72" w:rsidRPr="00010A6B">
        <w:rPr>
          <w:i/>
          <w:color w:val="auto"/>
        </w:rPr>
        <w:t>Организации</w:t>
      </w:r>
      <w:r w:rsidR="00C63B72" w:rsidRPr="00010A6B">
        <w:rPr>
          <w:color w:val="auto"/>
        </w:rPr>
        <w:t xml:space="preserve"> </w:t>
      </w:r>
      <w:r w:rsidR="00265DE9" w:rsidRPr="00010A6B">
        <w:rPr>
          <w:color w:val="auto"/>
        </w:rPr>
        <w:t xml:space="preserve">в соответствии с требованиями санитарных норм и правил. </w:t>
      </w:r>
    </w:p>
    <w:p w:rsidR="00EB720E" w:rsidRPr="00010A6B" w:rsidRDefault="00466618" w:rsidP="00EB720E">
      <w:pPr>
        <w:pStyle w:val="31"/>
        <w:shd w:val="clear" w:color="auto" w:fill="auto"/>
        <w:tabs>
          <w:tab w:val="left" w:pos="1276"/>
        </w:tabs>
        <w:spacing w:before="240" w:after="124" w:line="240" w:lineRule="auto"/>
        <w:ind w:firstLine="851"/>
        <w:jc w:val="both"/>
        <w:rPr>
          <w:color w:val="auto"/>
        </w:rPr>
      </w:pPr>
      <w:r w:rsidRPr="00010A6B">
        <w:rPr>
          <w:color w:val="auto"/>
        </w:rPr>
        <w:t>2.9</w:t>
      </w:r>
      <w:r w:rsidR="002204F0" w:rsidRPr="00010A6B">
        <w:rPr>
          <w:color w:val="auto"/>
        </w:rPr>
        <w:t>.</w:t>
      </w:r>
      <w:r w:rsidRPr="00010A6B">
        <w:rPr>
          <w:color w:val="auto"/>
        </w:rPr>
        <w:t xml:space="preserve">  </w:t>
      </w:r>
      <w:r w:rsidR="00EB720E" w:rsidRPr="00010A6B">
        <w:rPr>
          <w:color w:val="auto"/>
        </w:rPr>
        <w:t xml:space="preserve">Прием пищевой продукции, в том числе продовольственного сырья, в </w:t>
      </w:r>
      <w:r w:rsidR="00EB720E" w:rsidRPr="00010A6B">
        <w:rPr>
          <w:i/>
          <w:color w:val="auto"/>
        </w:rPr>
        <w:t>Учреждение</w:t>
      </w:r>
      <w:r w:rsidR="00EB720E" w:rsidRPr="00010A6B">
        <w:rPr>
          <w:color w:val="auto"/>
        </w:rPr>
        <w:t xml:space="preserve">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00EB720E" w:rsidRPr="00010A6B">
        <w:rPr>
          <w:color w:val="auto"/>
        </w:rPr>
        <w:t>предусмотренных</w:t>
      </w:r>
      <w:proofErr w:type="gramEnd"/>
      <w:r w:rsidR="00EB720E" w:rsidRPr="00010A6B">
        <w:rPr>
          <w:color w:val="auto"/>
        </w:rPr>
        <w:t xml:space="preserve">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в </w:t>
      </w:r>
      <w:r w:rsidR="00EB720E" w:rsidRPr="00010A6B">
        <w:rPr>
          <w:i/>
          <w:color w:val="auto"/>
        </w:rPr>
        <w:t>Учреждение</w:t>
      </w:r>
      <w:r w:rsidR="00EB720E" w:rsidRPr="00010A6B">
        <w:rPr>
          <w:color w:val="auto"/>
        </w:rPr>
        <w:t xml:space="preserve"> не принимаются.</w:t>
      </w:r>
    </w:p>
    <w:p w:rsidR="00920A04" w:rsidRPr="00010A6B" w:rsidRDefault="00EB720E" w:rsidP="00985CB4">
      <w:pPr>
        <w:pStyle w:val="31"/>
        <w:shd w:val="clear" w:color="auto" w:fill="auto"/>
        <w:tabs>
          <w:tab w:val="left" w:pos="1276"/>
        </w:tabs>
        <w:spacing w:after="116" w:line="240" w:lineRule="auto"/>
        <w:ind w:firstLine="0"/>
        <w:jc w:val="both"/>
        <w:rPr>
          <w:color w:val="auto"/>
        </w:rPr>
      </w:pPr>
      <w:r w:rsidRPr="00010A6B">
        <w:rPr>
          <w:color w:val="auto"/>
        </w:rPr>
        <w:tab/>
      </w:r>
      <w:r w:rsidR="00265DE9" w:rsidRPr="00010A6B">
        <w:rPr>
          <w:color w:val="auto"/>
        </w:rPr>
        <w:t>Входной контроль поступающих продуктов (бракераж сырых продуктов) осуществляет ответственное лицо</w:t>
      </w:r>
      <w:r w:rsidR="00532149" w:rsidRPr="00010A6B">
        <w:rPr>
          <w:color w:val="auto"/>
        </w:rPr>
        <w:t xml:space="preserve"> пищеблока</w:t>
      </w:r>
      <w:r w:rsidR="00C63B72" w:rsidRPr="00010A6B">
        <w:rPr>
          <w:color w:val="auto"/>
        </w:rPr>
        <w:t xml:space="preserve"> от </w:t>
      </w:r>
      <w:r w:rsidR="00C63B72" w:rsidRPr="00010A6B">
        <w:rPr>
          <w:i/>
          <w:color w:val="auto"/>
        </w:rPr>
        <w:t>Организации</w:t>
      </w:r>
      <w:r w:rsidR="003B68B8" w:rsidRPr="00010A6B">
        <w:rPr>
          <w:color w:val="auto"/>
        </w:rPr>
        <w:t xml:space="preserve"> - повар с материальной ответственностью</w:t>
      </w:r>
      <w:r w:rsidR="00C158BD" w:rsidRPr="00010A6B">
        <w:rPr>
          <w:color w:val="auto"/>
        </w:rPr>
        <w:t>.</w:t>
      </w:r>
      <w:r w:rsidR="00265DE9" w:rsidRPr="00010A6B">
        <w:rPr>
          <w:color w:val="auto"/>
        </w:rPr>
        <w:t xml:space="preserve"> </w:t>
      </w:r>
    </w:p>
    <w:p w:rsidR="003C7CEA" w:rsidRPr="00010A6B" w:rsidRDefault="00466618" w:rsidP="008D3AD1">
      <w:pPr>
        <w:pStyle w:val="31"/>
        <w:shd w:val="clear" w:color="auto" w:fill="auto"/>
        <w:tabs>
          <w:tab w:val="left" w:pos="1548"/>
        </w:tabs>
        <w:spacing w:line="240" w:lineRule="auto"/>
        <w:ind w:firstLine="0"/>
        <w:jc w:val="both"/>
        <w:rPr>
          <w:color w:val="auto"/>
        </w:rPr>
      </w:pPr>
      <w:r w:rsidRPr="00010A6B">
        <w:rPr>
          <w:color w:val="auto"/>
        </w:rPr>
        <w:t xml:space="preserve">               2.10</w:t>
      </w:r>
      <w:r w:rsidR="002204F0" w:rsidRPr="00010A6B">
        <w:rPr>
          <w:color w:val="auto"/>
        </w:rPr>
        <w:t>.</w:t>
      </w:r>
      <w:r w:rsidRPr="00010A6B">
        <w:rPr>
          <w:color w:val="auto"/>
        </w:rPr>
        <w:t xml:space="preserve">  </w:t>
      </w:r>
      <w:r w:rsidR="006A04AD" w:rsidRPr="00010A6B">
        <w:rPr>
          <w:color w:val="auto"/>
        </w:rPr>
        <w:t xml:space="preserve">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w:t>
      </w:r>
      <w:proofErr w:type="gramStart"/>
      <w:r w:rsidR="004E6663" w:rsidRPr="00010A6B">
        <w:rPr>
          <w:color w:val="auto"/>
        </w:rP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документов в Приложениях 2 и 3 </w:t>
      </w:r>
      <w:r w:rsidR="004E6663" w:rsidRPr="00010A6B">
        <w:rPr>
          <w:b/>
          <w:i/>
          <w:color w:val="auto"/>
        </w:rPr>
        <w:t>СанПиН 2.3/2.4.3590-20</w:t>
      </w:r>
      <w:r w:rsidR="004E6663" w:rsidRPr="00010A6B">
        <w:rPr>
          <w:color w:val="auto"/>
        </w:rPr>
        <w:t>).</w:t>
      </w:r>
      <w:proofErr w:type="gramEnd"/>
      <w:r w:rsidR="004E6663" w:rsidRPr="00010A6B">
        <w:rPr>
          <w:color w:val="auto"/>
        </w:rPr>
        <w:t xml:space="preserve"> </w:t>
      </w:r>
      <w:r w:rsidR="00265DE9" w:rsidRPr="00010A6B">
        <w:rPr>
          <w:color w:val="auto"/>
        </w:rPr>
        <w:t xml:space="preserve">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w:t>
      </w:r>
    </w:p>
    <w:p w:rsidR="003C7CEA" w:rsidRPr="00010A6B" w:rsidRDefault="00415DC9" w:rsidP="008D3AD1">
      <w:pPr>
        <w:pStyle w:val="31"/>
        <w:shd w:val="clear" w:color="auto" w:fill="auto"/>
        <w:tabs>
          <w:tab w:val="left" w:pos="1548"/>
        </w:tabs>
        <w:spacing w:after="159" w:line="240" w:lineRule="auto"/>
        <w:ind w:firstLine="0"/>
        <w:jc w:val="both"/>
        <w:rPr>
          <w:color w:val="auto"/>
        </w:rPr>
      </w:pPr>
      <w:r w:rsidRPr="00010A6B">
        <w:rPr>
          <w:color w:val="auto"/>
        </w:rPr>
        <w:t xml:space="preserve">               </w:t>
      </w:r>
      <w:r w:rsidR="00466618" w:rsidRPr="00010A6B">
        <w:rPr>
          <w:color w:val="auto"/>
        </w:rPr>
        <w:t>2.11</w:t>
      </w:r>
      <w:r w:rsidR="002204F0" w:rsidRPr="00010A6B">
        <w:rPr>
          <w:color w:val="auto"/>
        </w:rPr>
        <w:t>.</w:t>
      </w:r>
      <w:r w:rsidR="00466618" w:rsidRPr="00010A6B">
        <w:rPr>
          <w:color w:val="auto"/>
        </w:rPr>
        <w:t xml:space="preserve">  </w:t>
      </w:r>
      <w:r w:rsidR="00265DE9" w:rsidRPr="00010A6B">
        <w:rPr>
          <w:color w:val="auto"/>
        </w:rPr>
        <w:t xml:space="preserve">Устройство, оборудование и содержание пищеблока </w:t>
      </w:r>
      <w:r w:rsidR="00265DE9" w:rsidRPr="00010A6B">
        <w:rPr>
          <w:i/>
          <w:color w:val="auto"/>
        </w:rPr>
        <w:t>Учреждения</w:t>
      </w:r>
      <w:r w:rsidR="00265DE9" w:rsidRPr="00010A6B">
        <w:rPr>
          <w:color w:val="auto"/>
        </w:rPr>
        <w:t xml:space="preserve"> должно соответствовать санитарным правилам организации общественного питания.</w:t>
      </w:r>
    </w:p>
    <w:p w:rsidR="003C7CEA" w:rsidRPr="00010A6B" w:rsidRDefault="00415DC9" w:rsidP="008D3AD1">
      <w:pPr>
        <w:pStyle w:val="31"/>
        <w:shd w:val="clear" w:color="auto" w:fill="auto"/>
        <w:tabs>
          <w:tab w:val="left" w:pos="1548"/>
        </w:tabs>
        <w:spacing w:after="153" w:line="240" w:lineRule="auto"/>
        <w:ind w:firstLine="0"/>
        <w:jc w:val="both"/>
        <w:rPr>
          <w:color w:val="auto"/>
        </w:rPr>
      </w:pPr>
      <w:r w:rsidRPr="00010A6B">
        <w:rPr>
          <w:color w:val="auto"/>
        </w:rPr>
        <w:t xml:space="preserve">               </w:t>
      </w:r>
      <w:r w:rsidR="00466618" w:rsidRPr="00010A6B">
        <w:rPr>
          <w:color w:val="auto"/>
        </w:rPr>
        <w:t>2.12</w:t>
      </w:r>
      <w:r w:rsidR="002204F0" w:rsidRPr="00010A6B">
        <w:rPr>
          <w:color w:val="auto"/>
        </w:rPr>
        <w:t>.</w:t>
      </w:r>
      <w:r w:rsidR="00466618" w:rsidRPr="00010A6B">
        <w:rPr>
          <w:color w:val="auto"/>
        </w:rPr>
        <w:t xml:space="preserve">  </w:t>
      </w:r>
      <w:r w:rsidR="00265DE9" w:rsidRPr="00010A6B">
        <w:rPr>
          <w:color w:val="auto"/>
        </w:rPr>
        <w:t>Все технологическое и холодильное оборудование должно быть в рабочем состоянии.</w:t>
      </w:r>
    </w:p>
    <w:p w:rsidR="003C7CEA" w:rsidRPr="00010A6B" w:rsidRDefault="00415DC9" w:rsidP="008D3AD1">
      <w:pPr>
        <w:pStyle w:val="31"/>
        <w:shd w:val="clear" w:color="auto" w:fill="auto"/>
        <w:tabs>
          <w:tab w:val="left" w:pos="1548"/>
        </w:tabs>
        <w:spacing w:after="109" w:line="240" w:lineRule="auto"/>
        <w:jc w:val="both"/>
        <w:rPr>
          <w:color w:val="auto"/>
        </w:rPr>
      </w:pPr>
      <w:r w:rsidRPr="00010A6B">
        <w:rPr>
          <w:color w:val="auto"/>
        </w:rPr>
        <w:t xml:space="preserve">  </w:t>
      </w:r>
      <w:r w:rsidR="00466618" w:rsidRPr="00010A6B">
        <w:rPr>
          <w:color w:val="auto"/>
        </w:rPr>
        <w:t>2.13</w:t>
      </w:r>
      <w:r w:rsidR="002204F0" w:rsidRPr="00010A6B">
        <w:rPr>
          <w:color w:val="auto"/>
        </w:rPr>
        <w:t>.</w:t>
      </w:r>
      <w:r w:rsidR="00466618" w:rsidRPr="00010A6B">
        <w:rPr>
          <w:color w:val="auto"/>
        </w:rPr>
        <w:t xml:space="preserve">  </w:t>
      </w:r>
      <w:r w:rsidR="00265DE9" w:rsidRPr="00010A6B">
        <w:rPr>
          <w:color w:val="auto"/>
        </w:rPr>
        <w:t xml:space="preserve">Технологическое оборудование, инвентарь, посуда, тара должны быть изготовлены из материалов, разрешенных для контакта с пищевыми продуктами. </w:t>
      </w:r>
      <w:r w:rsidR="006A04AD" w:rsidRPr="00010A6B">
        <w:rPr>
          <w:color w:val="auto"/>
        </w:rPr>
        <w:t xml:space="preserve">Для продовольственного (пищевого) сырья и готовой к употреблению пищевой продукции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w:t>
      </w:r>
    </w:p>
    <w:p w:rsidR="003C7CEA" w:rsidRPr="00010A6B" w:rsidRDefault="00466618" w:rsidP="008D3AD1">
      <w:pPr>
        <w:pStyle w:val="31"/>
        <w:shd w:val="clear" w:color="auto" w:fill="auto"/>
        <w:tabs>
          <w:tab w:val="left" w:pos="1548"/>
        </w:tabs>
        <w:spacing w:after="116" w:line="240" w:lineRule="auto"/>
        <w:jc w:val="both"/>
        <w:rPr>
          <w:color w:val="auto"/>
        </w:rPr>
      </w:pPr>
      <w:r w:rsidRPr="00010A6B">
        <w:rPr>
          <w:color w:val="auto"/>
        </w:rPr>
        <w:t xml:space="preserve">  2.14</w:t>
      </w:r>
      <w:r w:rsidR="002204F0" w:rsidRPr="00010A6B">
        <w:rPr>
          <w:color w:val="auto"/>
        </w:rPr>
        <w:t>.</w:t>
      </w:r>
      <w:r w:rsidRPr="00010A6B">
        <w:rPr>
          <w:color w:val="auto"/>
        </w:rPr>
        <w:t xml:space="preserve">  </w:t>
      </w:r>
      <w:r w:rsidR="00C73119" w:rsidRPr="00010A6B">
        <w:rPr>
          <w:color w:val="auto"/>
        </w:rPr>
        <w:t>Для приготовления пищи используе</w:t>
      </w:r>
      <w:r w:rsidR="00265DE9" w:rsidRPr="00010A6B">
        <w:rPr>
          <w:color w:val="auto"/>
        </w:rPr>
        <w:t>тся электрооборудование, электрическая плита и другое торгово-технологическое оборудование.</w:t>
      </w:r>
    </w:p>
    <w:p w:rsidR="003C7CEA" w:rsidRPr="00010A6B" w:rsidRDefault="00466618" w:rsidP="008D3AD1">
      <w:pPr>
        <w:pStyle w:val="31"/>
        <w:shd w:val="clear" w:color="auto" w:fill="auto"/>
        <w:tabs>
          <w:tab w:val="left" w:pos="1548"/>
        </w:tabs>
        <w:spacing w:after="0" w:line="240" w:lineRule="auto"/>
        <w:jc w:val="both"/>
        <w:rPr>
          <w:color w:val="auto"/>
        </w:rPr>
      </w:pPr>
      <w:r w:rsidRPr="00010A6B">
        <w:rPr>
          <w:color w:val="auto"/>
        </w:rPr>
        <w:t xml:space="preserve">  2.</w:t>
      </w:r>
      <w:r w:rsidR="002204F0" w:rsidRPr="00010A6B">
        <w:rPr>
          <w:color w:val="auto"/>
        </w:rPr>
        <w:t>1</w:t>
      </w:r>
      <w:r w:rsidRPr="00010A6B">
        <w:rPr>
          <w:color w:val="auto"/>
        </w:rPr>
        <w:t>5</w:t>
      </w:r>
      <w:r w:rsidR="002204F0" w:rsidRPr="00010A6B">
        <w:rPr>
          <w:color w:val="auto"/>
        </w:rPr>
        <w:t>.</w:t>
      </w:r>
      <w:r w:rsidRPr="00010A6B">
        <w:rPr>
          <w:color w:val="auto"/>
        </w:rPr>
        <w:t xml:space="preserve">  </w:t>
      </w:r>
      <w:r w:rsidR="00265DE9" w:rsidRPr="00010A6B">
        <w:rPr>
          <w:color w:val="auto"/>
        </w:rPr>
        <w:t>В помещении пищеблока проводят влажную уборку ежедневно, генеральную уборку - по утвержденному графику.</w:t>
      </w:r>
    </w:p>
    <w:p w:rsidR="00A71C5A" w:rsidRPr="00010A6B" w:rsidRDefault="00466618" w:rsidP="00C82569">
      <w:pPr>
        <w:pStyle w:val="31"/>
        <w:shd w:val="clear" w:color="auto" w:fill="auto"/>
        <w:tabs>
          <w:tab w:val="left" w:pos="1538"/>
        </w:tabs>
        <w:spacing w:before="240" w:line="240" w:lineRule="auto"/>
        <w:jc w:val="both"/>
        <w:rPr>
          <w:rStyle w:val="11"/>
          <w:color w:val="auto"/>
        </w:rPr>
      </w:pPr>
      <w:r w:rsidRPr="00010A6B">
        <w:rPr>
          <w:rStyle w:val="11"/>
          <w:color w:val="auto"/>
        </w:rPr>
        <w:t xml:space="preserve">  2.16</w:t>
      </w:r>
      <w:r w:rsidR="002204F0" w:rsidRPr="00010A6B">
        <w:rPr>
          <w:rStyle w:val="11"/>
          <w:color w:val="auto"/>
        </w:rPr>
        <w:t>.</w:t>
      </w:r>
      <w:r w:rsidRPr="00010A6B">
        <w:rPr>
          <w:rStyle w:val="11"/>
          <w:color w:val="auto"/>
        </w:rPr>
        <w:t xml:space="preserve">  </w:t>
      </w:r>
      <w:r w:rsidR="00A71C5A" w:rsidRPr="00010A6B">
        <w:rPr>
          <w:color w:val="auto"/>
        </w:rPr>
        <w:t>Для исключения риска микробиологического и паразитарного загрязнения пищевой продукции р</w:t>
      </w:r>
      <w:r w:rsidR="00265DE9" w:rsidRPr="00010A6B">
        <w:rPr>
          <w:rStyle w:val="11"/>
          <w:color w:val="auto"/>
        </w:rPr>
        <w:t xml:space="preserve">аботники пищеблока </w:t>
      </w:r>
      <w:r w:rsidR="00A71C5A" w:rsidRPr="00010A6B">
        <w:rPr>
          <w:color w:val="auto"/>
        </w:rPr>
        <w:t>обязаны:</w:t>
      </w:r>
      <w:r w:rsidR="00A71C5A" w:rsidRPr="00010A6B">
        <w:rPr>
          <w:rStyle w:val="11"/>
          <w:color w:val="auto"/>
        </w:rPr>
        <w:t xml:space="preserve"> </w:t>
      </w:r>
    </w:p>
    <w:p w:rsidR="00A71C5A" w:rsidRPr="00010A6B" w:rsidRDefault="00A71C5A" w:rsidP="00A71C5A">
      <w:pPr>
        <w:pStyle w:val="31"/>
        <w:shd w:val="clear" w:color="auto" w:fill="auto"/>
        <w:tabs>
          <w:tab w:val="left" w:pos="1538"/>
        </w:tabs>
        <w:spacing w:before="240" w:line="240" w:lineRule="auto"/>
        <w:jc w:val="both"/>
        <w:rPr>
          <w:color w:val="auto"/>
        </w:rPr>
      </w:pPr>
      <w:r w:rsidRPr="00010A6B">
        <w:rPr>
          <w:rStyle w:val="11"/>
          <w:color w:val="auto"/>
        </w:rPr>
        <w:t>проходи</w:t>
      </w:r>
      <w:r w:rsidR="00265DE9" w:rsidRPr="00010A6B">
        <w:rPr>
          <w:rStyle w:val="11"/>
          <w:color w:val="auto"/>
        </w:rPr>
        <w:t>т</w:t>
      </w:r>
      <w:r w:rsidRPr="00010A6B">
        <w:rPr>
          <w:rStyle w:val="11"/>
          <w:color w:val="auto"/>
        </w:rPr>
        <w:t>ь</w:t>
      </w:r>
      <w:r w:rsidR="00265DE9" w:rsidRPr="00010A6B">
        <w:rPr>
          <w:rStyle w:val="11"/>
          <w:color w:val="auto"/>
        </w:rPr>
        <w:t xml:space="preserve"> медицинские осмотры и обследования, профессион</w:t>
      </w:r>
      <w:r w:rsidR="003F00AF" w:rsidRPr="00010A6B">
        <w:rPr>
          <w:rStyle w:val="11"/>
          <w:color w:val="auto"/>
        </w:rPr>
        <w:t xml:space="preserve">альную гигиеническую подготовку и аттестацию (в личной медицинской книжке - </w:t>
      </w:r>
      <w:r w:rsidR="00265DE9" w:rsidRPr="00010A6B">
        <w:rPr>
          <w:rStyle w:val="11"/>
          <w:color w:val="auto"/>
        </w:rPr>
        <w:t>результаты медицинских обследований и лабораторных исследований, сведения о прививка</w:t>
      </w:r>
      <w:r w:rsidR="00C158BD" w:rsidRPr="00010A6B">
        <w:rPr>
          <w:rStyle w:val="11"/>
          <w:color w:val="auto"/>
        </w:rPr>
        <w:t>х</w:t>
      </w:r>
      <w:r w:rsidR="003F00AF" w:rsidRPr="00010A6B">
        <w:rPr>
          <w:rStyle w:val="11"/>
          <w:color w:val="auto"/>
        </w:rPr>
        <w:t>,</w:t>
      </w:r>
      <w:r w:rsidR="00265DE9" w:rsidRPr="00010A6B">
        <w:rPr>
          <w:rStyle w:val="11"/>
          <w:color w:val="auto"/>
        </w:rPr>
        <w:t xml:space="preserve"> перенесе</w:t>
      </w:r>
      <w:r w:rsidR="003F00AF" w:rsidRPr="00010A6B">
        <w:rPr>
          <w:rStyle w:val="11"/>
          <w:color w:val="auto"/>
        </w:rPr>
        <w:t xml:space="preserve">нных инфекционных заболеваниях, </w:t>
      </w:r>
      <w:r w:rsidR="00265DE9" w:rsidRPr="00010A6B">
        <w:rPr>
          <w:rStyle w:val="11"/>
          <w:color w:val="auto"/>
        </w:rPr>
        <w:t>о прохождении профессион</w:t>
      </w:r>
      <w:r w:rsidR="003F00AF" w:rsidRPr="00010A6B">
        <w:rPr>
          <w:rStyle w:val="11"/>
          <w:color w:val="auto"/>
        </w:rPr>
        <w:t>альной гигиенической подготовки и аттестации);</w:t>
      </w:r>
    </w:p>
    <w:p w:rsidR="00A71C5A" w:rsidRPr="00010A6B" w:rsidRDefault="00A71C5A" w:rsidP="00A71C5A">
      <w:pPr>
        <w:pStyle w:val="31"/>
        <w:tabs>
          <w:tab w:val="left" w:pos="1538"/>
        </w:tabs>
        <w:spacing w:after="0"/>
        <w:ind w:firstLine="782"/>
        <w:jc w:val="both"/>
        <w:rPr>
          <w:color w:val="auto"/>
        </w:rPr>
      </w:pPr>
      <w:r w:rsidRPr="00010A6B">
        <w:rPr>
          <w:color w:val="auto"/>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A71C5A" w:rsidRPr="00010A6B" w:rsidRDefault="00A71C5A" w:rsidP="00A71C5A">
      <w:pPr>
        <w:pStyle w:val="31"/>
        <w:tabs>
          <w:tab w:val="left" w:pos="1538"/>
        </w:tabs>
        <w:spacing w:after="0"/>
        <w:ind w:firstLine="782"/>
        <w:jc w:val="both"/>
        <w:rPr>
          <w:color w:val="auto"/>
        </w:rPr>
      </w:pPr>
    </w:p>
    <w:p w:rsidR="00A71C5A" w:rsidRPr="00010A6B" w:rsidRDefault="00A71C5A" w:rsidP="00985CB4">
      <w:pPr>
        <w:pStyle w:val="31"/>
        <w:tabs>
          <w:tab w:val="left" w:pos="1538"/>
        </w:tabs>
        <w:spacing w:after="0"/>
        <w:ind w:firstLine="782"/>
        <w:jc w:val="both"/>
        <w:rPr>
          <w:color w:val="auto"/>
        </w:rPr>
      </w:pPr>
      <w:r w:rsidRPr="00010A6B">
        <w:rPr>
          <w:color w:val="auto"/>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w:t>
      </w:r>
      <w:r w:rsidR="00985CB4" w:rsidRPr="00010A6B">
        <w:rPr>
          <w:color w:val="auto"/>
        </w:rPr>
        <w:t>ля рук после посещения туалета;</w:t>
      </w:r>
    </w:p>
    <w:p w:rsidR="00A71C5A" w:rsidRPr="00010A6B" w:rsidRDefault="00A71C5A" w:rsidP="00985CB4">
      <w:pPr>
        <w:pStyle w:val="31"/>
        <w:tabs>
          <w:tab w:val="left" w:pos="1538"/>
        </w:tabs>
        <w:spacing w:before="240" w:after="0"/>
        <w:ind w:firstLine="782"/>
        <w:jc w:val="both"/>
        <w:rPr>
          <w:color w:val="auto"/>
        </w:rPr>
      </w:pPr>
      <w:r w:rsidRPr="00010A6B">
        <w:rPr>
          <w:color w:val="auto"/>
        </w:rPr>
        <w:t>сообщать обо всех случаях заболеваний кишечными инфекциями у членов семьи, проживающих совместно, медицинскому работнику</w:t>
      </w:r>
      <w:r w:rsidR="00EB249A" w:rsidRPr="00010A6B">
        <w:rPr>
          <w:i/>
          <w:color w:val="auto"/>
        </w:rPr>
        <w:t xml:space="preserve"> Учреждения</w:t>
      </w:r>
      <w:r w:rsidRPr="00010A6B">
        <w:rPr>
          <w:color w:val="auto"/>
        </w:rPr>
        <w:t xml:space="preserve"> и ответственному лицу </w:t>
      </w:r>
      <w:r w:rsidR="00985CB4" w:rsidRPr="00010A6B">
        <w:rPr>
          <w:i/>
          <w:color w:val="auto"/>
        </w:rPr>
        <w:t>Организации</w:t>
      </w:r>
      <w:r w:rsidRPr="00010A6B">
        <w:rPr>
          <w:color w:val="auto"/>
        </w:rPr>
        <w:t>;</w:t>
      </w:r>
    </w:p>
    <w:p w:rsidR="00A71C5A" w:rsidRPr="00010A6B" w:rsidRDefault="00A71C5A" w:rsidP="00A71C5A">
      <w:pPr>
        <w:pStyle w:val="31"/>
        <w:tabs>
          <w:tab w:val="left" w:pos="1538"/>
        </w:tabs>
        <w:spacing w:after="0"/>
        <w:ind w:firstLine="782"/>
        <w:jc w:val="both"/>
        <w:rPr>
          <w:color w:val="auto"/>
        </w:rPr>
      </w:pPr>
    </w:p>
    <w:p w:rsidR="00A71C5A" w:rsidRPr="00010A6B" w:rsidRDefault="00A71C5A" w:rsidP="00A71C5A">
      <w:pPr>
        <w:pStyle w:val="31"/>
        <w:shd w:val="clear" w:color="auto" w:fill="auto"/>
        <w:tabs>
          <w:tab w:val="left" w:pos="1538"/>
        </w:tabs>
        <w:spacing w:after="0" w:line="240" w:lineRule="auto"/>
        <w:ind w:firstLine="782"/>
        <w:jc w:val="both"/>
        <w:rPr>
          <w:color w:val="auto"/>
        </w:rPr>
      </w:pPr>
      <w:r w:rsidRPr="00010A6B">
        <w:rPr>
          <w:color w:val="auto"/>
        </w:rPr>
        <w:t xml:space="preserve">использовать одноразовые перчатки при </w:t>
      </w:r>
      <w:proofErr w:type="spellStart"/>
      <w:r w:rsidRPr="00010A6B">
        <w:rPr>
          <w:color w:val="auto"/>
        </w:rPr>
        <w:t>порционировании</w:t>
      </w:r>
      <w:proofErr w:type="spellEnd"/>
      <w:r w:rsidRPr="00010A6B">
        <w:rPr>
          <w:color w:val="auto"/>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EB249A" w:rsidRPr="00010A6B" w:rsidRDefault="00466618" w:rsidP="005A57F0">
      <w:pPr>
        <w:pStyle w:val="ConsPlusNormal"/>
        <w:spacing w:before="240"/>
        <w:ind w:firstLine="567"/>
        <w:jc w:val="both"/>
      </w:pPr>
      <w:r w:rsidRPr="00010A6B">
        <w:rPr>
          <w:rStyle w:val="11"/>
          <w:rFonts w:eastAsiaTheme="minorEastAsia"/>
          <w:color w:val="auto"/>
        </w:rPr>
        <w:t>2.17</w:t>
      </w:r>
      <w:r w:rsidR="002204F0" w:rsidRPr="00010A6B">
        <w:rPr>
          <w:rStyle w:val="11"/>
          <w:rFonts w:eastAsiaTheme="minorEastAsia"/>
          <w:color w:val="auto"/>
        </w:rPr>
        <w:t>.</w:t>
      </w:r>
      <w:r w:rsidRPr="00010A6B">
        <w:rPr>
          <w:rStyle w:val="11"/>
          <w:rFonts w:eastAsiaTheme="minorEastAsia"/>
          <w:color w:val="auto"/>
        </w:rPr>
        <w:t xml:space="preserve">  </w:t>
      </w:r>
      <w:r w:rsidR="00265DE9" w:rsidRPr="00010A6B">
        <w:rPr>
          <w:rStyle w:val="11"/>
          <w:rFonts w:eastAsiaTheme="minorEastAsia"/>
          <w:color w:val="auto"/>
        </w:rPr>
        <w:t xml:space="preserve">Ежедневно перед началом работы </w:t>
      </w:r>
      <w:r w:rsidR="00F9719F" w:rsidRPr="00010A6B">
        <w:rPr>
          <w:rStyle w:val="11"/>
          <w:rFonts w:eastAsiaTheme="minorEastAsia"/>
          <w:color w:val="auto"/>
        </w:rPr>
        <w:t>старшей медицинской сестрой</w:t>
      </w:r>
      <w:r w:rsidR="00265DE9" w:rsidRPr="00010A6B">
        <w:rPr>
          <w:rStyle w:val="11"/>
          <w:rFonts w:eastAsiaTheme="minorEastAsia"/>
          <w:color w:val="auto"/>
        </w:rPr>
        <w:t xml:space="preserve"> проводится осмотр сотрудников, связанных с приготовлением и раздачей пищи, на наличие гнойничковых заболеваний кожи рук и открытых поверхностей тела, </w:t>
      </w:r>
      <w:r w:rsidR="00EB249A" w:rsidRPr="00010A6B">
        <w:rPr>
          <w:sz w:val="23"/>
          <w:szCs w:val="23"/>
        </w:rPr>
        <w:t>признаков инфекционных заболеваний</w:t>
      </w:r>
      <w:r w:rsidR="00265DE9" w:rsidRPr="00010A6B">
        <w:rPr>
          <w:rStyle w:val="11"/>
          <w:rFonts w:eastAsiaTheme="minorEastAsia"/>
          <w:color w:val="auto"/>
        </w:rPr>
        <w:t xml:space="preserve">. Результаты осмотра заносятся в </w:t>
      </w:r>
      <w:r w:rsidR="005B74D7" w:rsidRPr="00010A6B">
        <w:rPr>
          <w:rStyle w:val="11"/>
          <w:rFonts w:eastAsiaTheme="minorEastAsia"/>
          <w:color w:val="auto"/>
        </w:rPr>
        <w:t>Гигиенический ж</w:t>
      </w:r>
      <w:r w:rsidR="003F00AF" w:rsidRPr="00010A6B">
        <w:rPr>
          <w:rStyle w:val="11"/>
          <w:rFonts w:eastAsiaTheme="minorEastAsia"/>
          <w:color w:val="auto"/>
        </w:rPr>
        <w:t>урнал</w:t>
      </w:r>
      <w:r w:rsidR="00A71C5A" w:rsidRPr="00010A6B">
        <w:rPr>
          <w:rStyle w:val="11"/>
          <w:rFonts w:eastAsiaTheme="minorEastAsia"/>
          <w:color w:val="auto"/>
        </w:rPr>
        <w:t xml:space="preserve"> </w:t>
      </w:r>
      <w:r w:rsidR="00A71C5A" w:rsidRPr="00010A6B">
        <w:t>(</w:t>
      </w:r>
      <w:r w:rsidR="00A71C5A" w:rsidRPr="00010A6B">
        <w:rPr>
          <w:sz w:val="23"/>
          <w:szCs w:val="23"/>
        </w:rPr>
        <w:t>рекомендуемый образец документа П</w:t>
      </w:r>
      <w:r w:rsidR="005B74D7" w:rsidRPr="00010A6B">
        <w:rPr>
          <w:sz w:val="23"/>
          <w:szCs w:val="23"/>
        </w:rPr>
        <w:t>риложение 1</w:t>
      </w:r>
      <w:r w:rsidR="00A71C5A" w:rsidRPr="00010A6B">
        <w:rPr>
          <w:sz w:val="23"/>
          <w:szCs w:val="23"/>
        </w:rPr>
        <w:t xml:space="preserve"> </w:t>
      </w:r>
      <w:r w:rsidR="00A71C5A" w:rsidRPr="00010A6B">
        <w:rPr>
          <w:b/>
          <w:i/>
          <w:sz w:val="23"/>
          <w:szCs w:val="23"/>
        </w:rPr>
        <w:t>СанПиН 2.3/2.4.3590-20</w:t>
      </w:r>
      <w:r w:rsidR="00A71C5A" w:rsidRPr="00010A6B">
        <w:rPr>
          <w:sz w:val="23"/>
          <w:szCs w:val="23"/>
        </w:rPr>
        <w:t>).</w:t>
      </w:r>
      <w:r w:rsidR="00EB249A" w:rsidRPr="00010A6B">
        <w:t xml:space="preserve"> </w:t>
      </w:r>
    </w:p>
    <w:p w:rsidR="00990E49" w:rsidRPr="00010A6B" w:rsidRDefault="00466618" w:rsidP="005A57F0">
      <w:pPr>
        <w:pStyle w:val="ConsPlusNormal"/>
        <w:spacing w:before="240"/>
        <w:ind w:firstLine="567"/>
        <w:jc w:val="both"/>
        <w:rPr>
          <w:rStyle w:val="11"/>
          <w:rFonts w:eastAsiaTheme="minorEastAsia"/>
          <w:color w:val="auto"/>
        </w:rPr>
      </w:pPr>
      <w:r w:rsidRPr="00010A6B">
        <w:rPr>
          <w:rStyle w:val="11"/>
          <w:rFonts w:eastAsiaTheme="minorEastAsia"/>
          <w:color w:val="auto"/>
        </w:rPr>
        <w:t>2.18</w:t>
      </w:r>
      <w:r w:rsidR="00C63B72" w:rsidRPr="00010A6B">
        <w:rPr>
          <w:rStyle w:val="11"/>
          <w:rFonts w:eastAsiaTheme="minorEastAsia"/>
          <w:color w:val="auto"/>
        </w:rPr>
        <w:t>.</w:t>
      </w:r>
      <w:r w:rsidRPr="00010A6B">
        <w:rPr>
          <w:rStyle w:val="11"/>
          <w:rFonts w:eastAsiaTheme="minorEastAsia"/>
          <w:color w:val="auto"/>
        </w:rPr>
        <w:t xml:space="preserve"> </w:t>
      </w:r>
      <w:r w:rsidR="00990E49" w:rsidRPr="00010A6B">
        <w:rPr>
          <w:rStyle w:val="11"/>
          <w:rFonts w:eastAsiaTheme="minorEastAsia"/>
          <w:color w:val="auto"/>
        </w:rPr>
        <w:t xml:space="preserve">В </w:t>
      </w:r>
      <w:r w:rsidR="00990E49" w:rsidRPr="00010A6B">
        <w:rPr>
          <w:rStyle w:val="11"/>
          <w:rFonts w:eastAsiaTheme="minorEastAsia"/>
          <w:i/>
          <w:color w:val="auto"/>
        </w:rPr>
        <w:t xml:space="preserve">Учреждении </w:t>
      </w:r>
      <w:r w:rsidR="00990E49" w:rsidRPr="00010A6B">
        <w:rPr>
          <w:rStyle w:val="11"/>
          <w:rFonts w:eastAsiaTheme="minorEastAsia"/>
          <w:color w:val="auto"/>
        </w:rPr>
        <w:t xml:space="preserve">должен быть организован питьевой режим. </w:t>
      </w:r>
    </w:p>
    <w:p w:rsidR="00A01B52" w:rsidRPr="00010A6B" w:rsidRDefault="00A01B52" w:rsidP="009118C3">
      <w:pPr>
        <w:pStyle w:val="ConsPlusNormal"/>
        <w:ind w:firstLine="540"/>
        <w:jc w:val="both"/>
        <w:rPr>
          <w:sz w:val="23"/>
          <w:szCs w:val="23"/>
        </w:rPr>
      </w:pPr>
      <w:r w:rsidRPr="00010A6B">
        <w:rPr>
          <w:sz w:val="23"/>
          <w:szCs w:val="23"/>
        </w:rPr>
        <w:t>Допускается организация питьевого режима с использованием кипяченой питьевой воды, при условии соблюдения следующих требований:</w:t>
      </w:r>
    </w:p>
    <w:p w:rsidR="00A01B52" w:rsidRPr="00010A6B" w:rsidRDefault="00EB249A" w:rsidP="009118C3">
      <w:pPr>
        <w:pStyle w:val="ConsPlusNormal"/>
        <w:ind w:firstLine="540"/>
        <w:jc w:val="both"/>
        <w:rPr>
          <w:sz w:val="23"/>
          <w:szCs w:val="23"/>
        </w:rPr>
      </w:pPr>
      <w:r w:rsidRPr="00010A6B">
        <w:rPr>
          <w:sz w:val="23"/>
          <w:szCs w:val="23"/>
        </w:rPr>
        <w:t xml:space="preserve">- </w:t>
      </w:r>
      <w:r w:rsidR="00A01B52" w:rsidRPr="00010A6B">
        <w:rPr>
          <w:sz w:val="23"/>
          <w:szCs w:val="23"/>
        </w:rPr>
        <w:t>кипятить воду нужно не менее 5 минут;</w:t>
      </w:r>
    </w:p>
    <w:p w:rsidR="00A01B52" w:rsidRPr="00010A6B" w:rsidRDefault="00EB249A" w:rsidP="009118C3">
      <w:pPr>
        <w:pStyle w:val="ConsPlusNormal"/>
        <w:ind w:firstLine="540"/>
        <w:jc w:val="both"/>
        <w:rPr>
          <w:sz w:val="23"/>
          <w:szCs w:val="23"/>
        </w:rPr>
      </w:pPr>
      <w:r w:rsidRPr="00010A6B">
        <w:rPr>
          <w:sz w:val="23"/>
          <w:szCs w:val="23"/>
        </w:rPr>
        <w:t xml:space="preserve">- </w:t>
      </w:r>
      <w:r w:rsidR="00A01B52" w:rsidRPr="00010A6B">
        <w:rPr>
          <w:sz w:val="23"/>
          <w:szCs w:val="23"/>
        </w:rPr>
        <w:t>до раздачи детям кипяченая вода должна быть охлаждена до комнатной температуры непосредственно в емкости, где она кипятилась;</w:t>
      </w:r>
    </w:p>
    <w:p w:rsidR="00A01B52" w:rsidRPr="00010A6B" w:rsidRDefault="00EB249A" w:rsidP="009118C3">
      <w:pPr>
        <w:pStyle w:val="ConsPlusNormal"/>
        <w:ind w:firstLine="540"/>
        <w:jc w:val="both"/>
        <w:rPr>
          <w:sz w:val="23"/>
          <w:szCs w:val="23"/>
        </w:rPr>
      </w:pPr>
      <w:r w:rsidRPr="00010A6B">
        <w:rPr>
          <w:sz w:val="23"/>
          <w:szCs w:val="23"/>
        </w:rPr>
        <w:t xml:space="preserve">- </w:t>
      </w:r>
      <w:r w:rsidR="00A01B52" w:rsidRPr="00010A6B">
        <w:rPr>
          <w:sz w:val="23"/>
          <w:szCs w:val="23"/>
        </w:rPr>
        <w:t xml:space="preserve">смену воды в емкости для ее раздачи необходимо проводить не реже, </w:t>
      </w:r>
      <w:r w:rsidR="00A01B52" w:rsidRPr="00010A6B">
        <w:rPr>
          <w:i/>
          <w:sz w:val="23"/>
          <w:szCs w:val="23"/>
          <w:u w:val="single"/>
        </w:rPr>
        <w:t>чем через 3 часа</w:t>
      </w:r>
      <w:r w:rsidR="00A01B52" w:rsidRPr="00010A6B">
        <w:rPr>
          <w:sz w:val="23"/>
          <w:szCs w:val="23"/>
        </w:rPr>
        <w:t>.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в произвольной форме.</w:t>
      </w:r>
      <w:r w:rsidR="009118C3" w:rsidRPr="00010A6B">
        <w:rPr>
          <w:rStyle w:val="11"/>
          <w:rFonts w:eastAsiaTheme="minorEastAsia"/>
          <w:color w:val="auto"/>
        </w:rPr>
        <w:t xml:space="preserve"> </w:t>
      </w:r>
    </w:p>
    <w:p w:rsidR="003C7CEA" w:rsidRPr="00010A6B" w:rsidRDefault="00A01B52" w:rsidP="00EB249A">
      <w:pPr>
        <w:pStyle w:val="31"/>
        <w:shd w:val="clear" w:color="auto" w:fill="auto"/>
        <w:spacing w:after="124" w:line="240" w:lineRule="auto"/>
        <w:ind w:firstLine="540"/>
        <w:jc w:val="both"/>
        <w:rPr>
          <w:color w:val="auto"/>
        </w:rPr>
      </w:pPr>
      <w:r w:rsidRPr="00010A6B">
        <w:rPr>
          <w:color w:val="auto"/>
        </w:rPr>
        <w:t xml:space="preserve">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w:t>
      </w:r>
    </w:p>
    <w:p w:rsidR="003C7CEA" w:rsidRPr="00010A6B" w:rsidRDefault="00466618" w:rsidP="003F00AF">
      <w:pPr>
        <w:pStyle w:val="ConsPlusNormal"/>
        <w:spacing w:before="240"/>
        <w:ind w:firstLine="540"/>
        <w:jc w:val="both"/>
        <w:rPr>
          <w:sz w:val="23"/>
          <w:szCs w:val="23"/>
        </w:rPr>
      </w:pPr>
      <w:r w:rsidRPr="00010A6B">
        <w:rPr>
          <w:rStyle w:val="11"/>
          <w:rFonts w:eastAsiaTheme="minorEastAsia"/>
          <w:color w:val="auto"/>
        </w:rPr>
        <w:t>2.19</w:t>
      </w:r>
      <w:r w:rsidR="002204F0" w:rsidRPr="00010A6B">
        <w:rPr>
          <w:rStyle w:val="11"/>
          <w:rFonts w:eastAsiaTheme="minorEastAsia"/>
          <w:color w:val="auto"/>
        </w:rPr>
        <w:t>.</w:t>
      </w:r>
      <w:r w:rsidRPr="00010A6B">
        <w:rPr>
          <w:rStyle w:val="11"/>
          <w:rFonts w:eastAsiaTheme="minorEastAsia"/>
          <w:color w:val="auto"/>
        </w:rPr>
        <w:t xml:space="preserve">  </w:t>
      </w:r>
      <w:r w:rsidR="00265DE9" w:rsidRPr="00010A6B">
        <w:rPr>
          <w:rStyle w:val="11"/>
          <w:rFonts w:eastAsiaTheme="minorEastAsia"/>
          <w:color w:val="auto"/>
        </w:rPr>
        <w:t xml:space="preserve">Для обеспечения преемственности </w:t>
      </w:r>
      <w:r w:rsidR="00722988" w:rsidRPr="00010A6B">
        <w:rPr>
          <w:rStyle w:val="11"/>
          <w:rFonts w:eastAsiaTheme="minorEastAsia"/>
          <w:color w:val="auto"/>
        </w:rPr>
        <w:t xml:space="preserve">по вопросам </w:t>
      </w:r>
      <w:r w:rsidR="00265DE9" w:rsidRPr="00010A6B">
        <w:rPr>
          <w:rStyle w:val="11"/>
          <w:rFonts w:eastAsiaTheme="minorEastAsia"/>
          <w:color w:val="auto"/>
        </w:rPr>
        <w:t>питания родителей</w:t>
      </w:r>
      <w:r w:rsidRPr="00010A6B">
        <w:rPr>
          <w:rStyle w:val="11"/>
          <w:rFonts w:eastAsiaTheme="minorEastAsia"/>
          <w:color w:val="auto"/>
        </w:rPr>
        <w:t xml:space="preserve"> (законных представителей)</w:t>
      </w:r>
      <w:r w:rsidR="00265DE9" w:rsidRPr="00010A6B">
        <w:rPr>
          <w:rStyle w:val="11"/>
          <w:rFonts w:eastAsiaTheme="minorEastAsia"/>
          <w:color w:val="auto"/>
        </w:rPr>
        <w:t xml:space="preserve"> </w:t>
      </w:r>
      <w:r w:rsidR="00CC7A8C" w:rsidRPr="00010A6B">
        <w:rPr>
          <w:rStyle w:val="11"/>
          <w:rFonts w:eastAsiaTheme="minorEastAsia"/>
          <w:color w:val="auto"/>
        </w:rPr>
        <w:t xml:space="preserve">информируют о </w:t>
      </w:r>
      <w:r w:rsidR="00265DE9" w:rsidRPr="00010A6B">
        <w:rPr>
          <w:rStyle w:val="11"/>
          <w:rFonts w:eastAsiaTheme="minorEastAsia"/>
          <w:color w:val="auto"/>
        </w:rPr>
        <w:t xml:space="preserve">питания </w:t>
      </w:r>
      <w:r w:rsidR="00CC7A8C" w:rsidRPr="00010A6B">
        <w:rPr>
          <w:rStyle w:val="11"/>
          <w:rFonts w:eastAsiaTheme="minorEastAsia"/>
          <w:color w:val="auto"/>
        </w:rPr>
        <w:t>детей, вывешивают на раздаче и в приемных всех возрастных групп</w:t>
      </w:r>
      <w:r w:rsidR="00265DE9" w:rsidRPr="00010A6B">
        <w:rPr>
          <w:rStyle w:val="11"/>
          <w:rFonts w:eastAsiaTheme="minorEastAsia"/>
          <w:color w:val="auto"/>
        </w:rPr>
        <w:t xml:space="preserve">: </w:t>
      </w:r>
      <w:r w:rsidR="00CC7A8C" w:rsidRPr="00010A6B">
        <w:rPr>
          <w:sz w:val="23"/>
          <w:szCs w:val="23"/>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w:t>
      </w:r>
      <w:r w:rsidR="00CC7A8C" w:rsidRPr="00010A6B">
        <w:rPr>
          <w:rStyle w:val="11"/>
          <w:rFonts w:eastAsiaTheme="minorEastAsia"/>
          <w:color w:val="auto"/>
        </w:rPr>
        <w:t xml:space="preserve"> </w:t>
      </w:r>
      <w:r w:rsidR="009118C3" w:rsidRPr="00010A6B">
        <w:rPr>
          <w:sz w:val="23"/>
          <w:szCs w:val="23"/>
        </w:rPr>
        <w:t>рекомендации по орган</w:t>
      </w:r>
      <w:r w:rsidR="003F00AF" w:rsidRPr="00010A6B">
        <w:rPr>
          <w:sz w:val="23"/>
          <w:szCs w:val="23"/>
        </w:rPr>
        <w:t>изации здорового питания детей.</w:t>
      </w:r>
    </w:p>
    <w:p w:rsidR="00470C9F" w:rsidRPr="00010A6B" w:rsidRDefault="005A57F0" w:rsidP="005A57F0">
      <w:pPr>
        <w:pStyle w:val="31"/>
        <w:shd w:val="clear" w:color="auto" w:fill="auto"/>
        <w:spacing w:before="240" w:after="128" w:line="240" w:lineRule="auto"/>
        <w:ind w:firstLine="0"/>
        <w:jc w:val="both"/>
        <w:rPr>
          <w:rStyle w:val="23"/>
          <w:b w:val="0"/>
          <w:bCs w:val="0"/>
          <w:color w:val="auto"/>
        </w:rPr>
      </w:pPr>
      <w:r w:rsidRPr="00010A6B">
        <w:rPr>
          <w:rStyle w:val="11"/>
          <w:color w:val="auto"/>
        </w:rPr>
        <w:tab/>
      </w:r>
      <w:r w:rsidR="00466618" w:rsidRPr="00010A6B">
        <w:rPr>
          <w:rStyle w:val="11"/>
          <w:color w:val="auto"/>
        </w:rPr>
        <w:t>2.20</w:t>
      </w:r>
      <w:r w:rsidR="002204F0" w:rsidRPr="00010A6B">
        <w:rPr>
          <w:rStyle w:val="11"/>
          <w:color w:val="auto"/>
        </w:rPr>
        <w:t>.</w:t>
      </w:r>
      <w:r w:rsidR="00466618" w:rsidRPr="00010A6B">
        <w:rPr>
          <w:rStyle w:val="11"/>
          <w:color w:val="auto"/>
        </w:rPr>
        <w:t xml:space="preserve">  </w:t>
      </w:r>
      <w:r w:rsidR="00265DE9" w:rsidRPr="00010A6B">
        <w:rPr>
          <w:rStyle w:val="11"/>
          <w:color w:val="auto"/>
        </w:rPr>
        <w:t>Ежедневно</w:t>
      </w:r>
      <w:r w:rsidR="003A7B51" w:rsidRPr="00010A6B">
        <w:rPr>
          <w:rStyle w:val="11"/>
          <w:color w:val="auto"/>
        </w:rPr>
        <w:t xml:space="preserve"> старшая </w:t>
      </w:r>
      <w:r w:rsidR="00265DE9" w:rsidRPr="00010A6B">
        <w:rPr>
          <w:rStyle w:val="11"/>
          <w:color w:val="auto"/>
        </w:rPr>
        <w:t xml:space="preserve">медицинская сестра </w:t>
      </w:r>
      <w:r w:rsidR="003B68B8" w:rsidRPr="00010A6B">
        <w:rPr>
          <w:rStyle w:val="11"/>
          <w:color w:val="auto"/>
        </w:rPr>
        <w:t xml:space="preserve">и/или </w:t>
      </w:r>
      <w:r w:rsidR="003B68B8" w:rsidRPr="00010A6B">
        <w:rPr>
          <w:rStyle w:val="11"/>
          <w:rFonts w:eastAsia="Microsoft Sans Serif"/>
          <w:color w:val="auto"/>
        </w:rPr>
        <w:t xml:space="preserve">(воспитатель каждой возрастной группы) </w:t>
      </w:r>
      <w:r w:rsidR="00265DE9" w:rsidRPr="00010A6B">
        <w:rPr>
          <w:rStyle w:val="11"/>
          <w:color w:val="auto"/>
        </w:rPr>
        <w:t xml:space="preserve">ведет учет питающихся детей и заносит данные в </w:t>
      </w:r>
      <w:r w:rsidR="00265DE9" w:rsidRPr="00010A6B">
        <w:rPr>
          <w:rStyle w:val="11"/>
          <w:i/>
          <w:color w:val="auto"/>
        </w:rPr>
        <w:t>Журнал учета</w:t>
      </w:r>
      <w:r w:rsidR="003B68B8" w:rsidRPr="00010A6B">
        <w:rPr>
          <w:rStyle w:val="11"/>
          <w:i/>
          <w:color w:val="auto"/>
        </w:rPr>
        <w:t xml:space="preserve"> посещаемости</w:t>
      </w:r>
      <w:r w:rsidR="00265DE9" w:rsidRPr="00010A6B">
        <w:rPr>
          <w:rStyle w:val="11"/>
          <w:color w:val="auto"/>
        </w:rPr>
        <w:t>.</w:t>
      </w:r>
    </w:p>
    <w:p w:rsidR="00DB46DC" w:rsidRPr="00010A6B" w:rsidRDefault="00265DE9" w:rsidP="003F00AF">
      <w:pPr>
        <w:pStyle w:val="22"/>
        <w:shd w:val="clear" w:color="auto" w:fill="auto"/>
        <w:spacing w:line="240" w:lineRule="auto"/>
        <w:rPr>
          <w:rStyle w:val="23"/>
          <w:b/>
          <w:bCs/>
          <w:color w:val="auto"/>
        </w:rPr>
      </w:pPr>
      <w:r w:rsidRPr="00010A6B">
        <w:rPr>
          <w:rStyle w:val="23"/>
          <w:b/>
          <w:bCs/>
          <w:color w:val="auto"/>
        </w:rPr>
        <w:t xml:space="preserve">Раздел 3. Взаимодействие со снабжающей организацией по обеспечению </w:t>
      </w:r>
    </w:p>
    <w:p w:rsidR="003C7CEA" w:rsidRPr="00010A6B" w:rsidRDefault="00265DE9" w:rsidP="003F00AF">
      <w:pPr>
        <w:pStyle w:val="22"/>
        <w:shd w:val="clear" w:color="auto" w:fill="auto"/>
        <w:spacing w:line="240" w:lineRule="auto"/>
        <w:rPr>
          <w:rStyle w:val="23"/>
          <w:b/>
          <w:bCs/>
          <w:color w:val="auto"/>
        </w:rPr>
      </w:pPr>
      <w:r w:rsidRPr="00010A6B">
        <w:rPr>
          <w:rStyle w:val="23"/>
          <w:b/>
          <w:bCs/>
          <w:color w:val="auto"/>
        </w:rPr>
        <w:t>качества поставляемых продуктов питания</w:t>
      </w:r>
    </w:p>
    <w:p w:rsidR="003F00AF" w:rsidRPr="00010A6B" w:rsidRDefault="003F00AF" w:rsidP="003F00AF">
      <w:pPr>
        <w:pStyle w:val="22"/>
        <w:shd w:val="clear" w:color="auto" w:fill="auto"/>
        <w:spacing w:line="240" w:lineRule="auto"/>
        <w:rPr>
          <w:color w:val="auto"/>
        </w:rPr>
      </w:pPr>
    </w:p>
    <w:p w:rsidR="003C7CEA" w:rsidRPr="00010A6B" w:rsidRDefault="00265DE9" w:rsidP="008D3AD1">
      <w:pPr>
        <w:pStyle w:val="31"/>
        <w:numPr>
          <w:ilvl w:val="0"/>
          <w:numId w:val="6"/>
        </w:numPr>
        <w:shd w:val="clear" w:color="auto" w:fill="auto"/>
        <w:tabs>
          <w:tab w:val="left" w:pos="1538"/>
        </w:tabs>
        <w:spacing w:after="124" w:line="240" w:lineRule="auto"/>
        <w:ind w:firstLine="1020"/>
        <w:jc w:val="both"/>
        <w:rPr>
          <w:color w:val="auto"/>
        </w:rPr>
      </w:pPr>
      <w:r w:rsidRPr="00010A6B">
        <w:rPr>
          <w:rStyle w:val="11"/>
          <w:color w:val="auto"/>
        </w:rPr>
        <w:t xml:space="preserve">Продукты поставляют в </w:t>
      </w:r>
      <w:r w:rsidRPr="00010A6B">
        <w:rPr>
          <w:rStyle w:val="11"/>
          <w:i/>
          <w:color w:val="auto"/>
        </w:rPr>
        <w:t xml:space="preserve">Учреждение </w:t>
      </w:r>
      <w:r w:rsidRPr="00010A6B">
        <w:rPr>
          <w:rStyle w:val="11"/>
          <w:color w:val="auto"/>
        </w:rPr>
        <w:t xml:space="preserve">снабжающие организации, получившие право на выполнение </w:t>
      </w:r>
      <w:r w:rsidR="00544B06" w:rsidRPr="00010A6B">
        <w:rPr>
          <w:rStyle w:val="11"/>
          <w:color w:val="auto"/>
        </w:rPr>
        <w:t>соответствующего</w:t>
      </w:r>
      <w:r w:rsidRPr="00010A6B">
        <w:rPr>
          <w:rStyle w:val="11"/>
          <w:color w:val="auto"/>
        </w:rPr>
        <w:t xml:space="preserve"> муниципального заказа в порядке, установленном законодательством РФ.</w:t>
      </w:r>
    </w:p>
    <w:p w:rsidR="003C7CEA" w:rsidRPr="00010A6B" w:rsidRDefault="00265DE9" w:rsidP="008D3AD1">
      <w:pPr>
        <w:pStyle w:val="31"/>
        <w:numPr>
          <w:ilvl w:val="0"/>
          <w:numId w:val="6"/>
        </w:numPr>
        <w:shd w:val="clear" w:color="auto" w:fill="auto"/>
        <w:tabs>
          <w:tab w:val="left" w:pos="1538"/>
        </w:tabs>
        <w:spacing w:after="116" w:line="240" w:lineRule="auto"/>
        <w:ind w:firstLine="1020"/>
        <w:jc w:val="both"/>
        <w:rPr>
          <w:color w:val="auto"/>
        </w:rPr>
      </w:pPr>
      <w:r w:rsidRPr="00010A6B">
        <w:rPr>
          <w:rStyle w:val="11"/>
          <w:color w:val="auto"/>
        </w:rPr>
        <w:t xml:space="preserve">Обязательства снабжающих </w:t>
      </w:r>
      <w:r w:rsidR="00DB46DC" w:rsidRPr="00010A6B">
        <w:rPr>
          <w:rStyle w:val="11"/>
          <w:i/>
          <w:color w:val="auto"/>
        </w:rPr>
        <w:t>Учреждение</w:t>
      </w:r>
      <w:r w:rsidRPr="00010A6B">
        <w:rPr>
          <w:rStyle w:val="11"/>
          <w:color w:val="auto"/>
        </w:rPr>
        <w:t xml:space="preserve"> всем ассортиментом пищевых продуктов, необходимых для реализации рациона питания, порядок и сроки снабжения (поставки продуктов), а также требования к качеству продуктов определяются аукционной документацией и</w:t>
      </w:r>
      <w:r w:rsidR="00C73119" w:rsidRPr="00010A6B">
        <w:rPr>
          <w:rStyle w:val="11"/>
          <w:color w:val="auto"/>
        </w:rPr>
        <w:t>/или</w:t>
      </w:r>
      <w:r w:rsidRPr="00010A6B">
        <w:rPr>
          <w:rStyle w:val="11"/>
          <w:color w:val="auto"/>
        </w:rPr>
        <w:t xml:space="preserve"> муниципальным контрактом, договорами, соглашениями и контрактами,</w:t>
      </w:r>
      <w:r w:rsidR="00DB46DC" w:rsidRPr="00010A6B">
        <w:rPr>
          <w:rStyle w:val="11"/>
          <w:color w:val="auto"/>
        </w:rPr>
        <w:t xml:space="preserve"> заключенными между </w:t>
      </w:r>
      <w:r w:rsidR="00DB46DC" w:rsidRPr="00010A6B">
        <w:rPr>
          <w:rStyle w:val="11"/>
          <w:i/>
          <w:color w:val="auto"/>
        </w:rPr>
        <w:t>Учреждением</w:t>
      </w:r>
      <w:r w:rsidRPr="00010A6B">
        <w:rPr>
          <w:rStyle w:val="11"/>
          <w:color w:val="auto"/>
        </w:rPr>
        <w:t xml:space="preserve"> и снабжающей организацией.</w:t>
      </w:r>
    </w:p>
    <w:p w:rsidR="003C7CEA" w:rsidRPr="00010A6B" w:rsidRDefault="00265DE9" w:rsidP="008D3AD1">
      <w:pPr>
        <w:pStyle w:val="31"/>
        <w:numPr>
          <w:ilvl w:val="0"/>
          <w:numId w:val="6"/>
        </w:numPr>
        <w:shd w:val="clear" w:color="auto" w:fill="auto"/>
        <w:tabs>
          <w:tab w:val="left" w:pos="1538"/>
        </w:tabs>
        <w:spacing w:after="0" w:line="240" w:lineRule="auto"/>
        <w:ind w:firstLine="1020"/>
        <w:jc w:val="both"/>
        <w:rPr>
          <w:rStyle w:val="11"/>
          <w:color w:val="auto"/>
        </w:rPr>
      </w:pPr>
      <w:r w:rsidRPr="00010A6B">
        <w:rPr>
          <w:rStyle w:val="11"/>
          <w:color w:val="auto"/>
        </w:rPr>
        <w:t>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w:t>
      </w:r>
    </w:p>
    <w:p w:rsidR="00544B06" w:rsidRPr="00010A6B" w:rsidRDefault="00544B06" w:rsidP="008D3AD1">
      <w:pPr>
        <w:pStyle w:val="31"/>
        <w:shd w:val="clear" w:color="auto" w:fill="auto"/>
        <w:tabs>
          <w:tab w:val="left" w:pos="1538"/>
        </w:tabs>
        <w:spacing w:after="0" w:line="240" w:lineRule="auto"/>
        <w:ind w:firstLine="0"/>
        <w:jc w:val="both"/>
        <w:rPr>
          <w:color w:val="auto"/>
        </w:rPr>
      </w:pPr>
    </w:p>
    <w:p w:rsidR="003C7CEA" w:rsidRPr="00010A6B" w:rsidRDefault="00265DE9" w:rsidP="008D3AD1">
      <w:pPr>
        <w:pStyle w:val="31"/>
        <w:numPr>
          <w:ilvl w:val="0"/>
          <w:numId w:val="7"/>
        </w:numPr>
        <w:shd w:val="clear" w:color="auto" w:fill="auto"/>
        <w:tabs>
          <w:tab w:val="left" w:pos="1473"/>
        </w:tabs>
        <w:spacing w:after="180" w:line="240" w:lineRule="auto"/>
        <w:ind w:firstLine="1000"/>
        <w:jc w:val="both"/>
        <w:rPr>
          <w:color w:val="auto"/>
        </w:rPr>
      </w:pPr>
      <w:r w:rsidRPr="00010A6B">
        <w:rPr>
          <w:color w:val="auto"/>
        </w:rPr>
        <w:t>Если снабжающая организация поставила продукт ненадлежащего качества, который не может использоваться в питании детей, товар не должен приниматься у экспедитора и должен быть возвращен той же машиной, при этом оформляются возвратная накладная, претензионный акт</w:t>
      </w:r>
      <w:r w:rsidR="003A7B51" w:rsidRPr="00010A6B">
        <w:rPr>
          <w:color w:val="auto"/>
        </w:rPr>
        <w:t>.</w:t>
      </w:r>
    </w:p>
    <w:p w:rsidR="003C7CEA" w:rsidRPr="00010A6B" w:rsidRDefault="00265DE9" w:rsidP="008D3AD1">
      <w:pPr>
        <w:pStyle w:val="31"/>
        <w:numPr>
          <w:ilvl w:val="0"/>
          <w:numId w:val="7"/>
        </w:numPr>
        <w:shd w:val="clear" w:color="auto" w:fill="auto"/>
        <w:tabs>
          <w:tab w:val="left" w:pos="1473"/>
        </w:tabs>
        <w:spacing w:after="180" w:line="240" w:lineRule="auto"/>
        <w:ind w:firstLine="1000"/>
        <w:jc w:val="both"/>
        <w:rPr>
          <w:color w:val="auto"/>
        </w:rPr>
      </w:pPr>
      <w:r w:rsidRPr="00010A6B">
        <w:rPr>
          <w:color w:val="auto"/>
        </w:rPr>
        <w:t>Если несоответствие продукта требованиям качества не могло быть обнаружено при приемке товара, следует оперативно связаться со снабжающей организацией, чтобы обеспечить поставку продукта надлежащего качества, либо другого продукта, которым можно его заменить. При отказе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2204F0" w:rsidRPr="00010A6B" w:rsidRDefault="00265DE9" w:rsidP="008D3AD1">
      <w:pPr>
        <w:pStyle w:val="31"/>
        <w:numPr>
          <w:ilvl w:val="0"/>
          <w:numId w:val="7"/>
        </w:numPr>
        <w:shd w:val="clear" w:color="auto" w:fill="auto"/>
        <w:tabs>
          <w:tab w:val="left" w:pos="1473"/>
        </w:tabs>
        <w:spacing w:after="215" w:line="240" w:lineRule="auto"/>
        <w:ind w:firstLine="1000"/>
        <w:jc w:val="both"/>
        <w:rPr>
          <w:rStyle w:val="24"/>
          <w:b w:val="0"/>
          <w:bCs w:val="0"/>
          <w:color w:val="auto"/>
        </w:rPr>
      </w:pPr>
      <w:r w:rsidRPr="00010A6B">
        <w:rPr>
          <w:color w:val="auto"/>
        </w:rPr>
        <w:t xml:space="preserve">Снабжающая организация обязана обеспечить поставку продуктов в соответствии с утвержденным рационом питания детей и графиком работы </w:t>
      </w:r>
      <w:r w:rsidRPr="00010A6B">
        <w:rPr>
          <w:i/>
          <w:color w:val="auto"/>
        </w:rPr>
        <w:t>Учреждения</w:t>
      </w:r>
      <w:r w:rsidRPr="00010A6B">
        <w:rPr>
          <w:color w:val="auto"/>
        </w:rPr>
        <w:t xml:space="preserve">. Снабжающая организация обязана обеспечить соблюдение установленных сроков годности продуктов с учетом времени их предполагаемого хранения в </w:t>
      </w:r>
      <w:r w:rsidRPr="00010A6B">
        <w:rPr>
          <w:i/>
          <w:color w:val="auto"/>
        </w:rPr>
        <w:t>Учреждении</w:t>
      </w:r>
      <w:r w:rsidRPr="00010A6B">
        <w:rPr>
          <w:color w:val="auto"/>
        </w:rPr>
        <w:t xml:space="preserve">. </w:t>
      </w:r>
    </w:p>
    <w:p w:rsidR="00007905" w:rsidRPr="00010A6B" w:rsidRDefault="00007905" w:rsidP="00DB46DC">
      <w:pPr>
        <w:pStyle w:val="22"/>
        <w:shd w:val="clear" w:color="auto" w:fill="auto"/>
        <w:spacing w:after="144" w:line="240" w:lineRule="auto"/>
        <w:rPr>
          <w:rStyle w:val="24"/>
          <w:b/>
          <w:bCs/>
          <w:color w:val="auto"/>
        </w:rPr>
      </w:pPr>
    </w:p>
    <w:p w:rsidR="003C7CEA" w:rsidRPr="00010A6B" w:rsidRDefault="003A6B1E" w:rsidP="00DB46DC">
      <w:pPr>
        <w:pStyle w:val="22"/>
        <w:shd w:val="clear" w:color="auto" w:fill="auto"/>
        <w:spacing w:after="144" w:line="240" w:lineRule="auto"/>
        <w:rPr>
          <w:color w:val="auto"/>
        </w:rPr>
      </w:pPr>
      <w:r w:rsidRPr="00010A6B">
        <w:rPr>
          <w:rStyle w:val="24"/>
          <w:b/>
          <w:bCs/>
          <w:color w:val="auto"/>
        </w:rPr>
        <w:t xml:space="preserve">Раздел 4. </w:t>
      </w:r>
      <w:proofErr w:type="gramStart"/>
      <w:r w:rsidRPr="00010A6B">
        <w:rPr>
          <w:rStyle w:val="24"/>
          <w:b/>
          <w:bCs/>
          <w:color w:val="auto"/>
        </w:rPr>
        <w:t>К</w:t>
      </w:r>
      <w:r w:rsidR="00265DE9" w:rsidRPr="00010A6B">
        <w:rPr>
          <w:rStyle w:val="24"/>
          <w:b/>
          <w:bCs/>
          <w:color w:val="auto"/>
        </w:rPr>
        <w:t>онтроль за</w:t>
      </w:r>
      <w:proofErr w:type="gramEnd"/>
      <w:r w:rsidR="00265DE9" w:rsidRPr="00010A6B">
        <w:rPr>
          <w:rStyle w:val="24"/>
          <w:b/>
          <w:bCs/>
          <w:color w:val="auto"/>
        </w:rPr>
        <w:t xml:space="preserve"> организацией питания детей</w:t>
      </w:r>
    </w:p>
    <w:p w:rsidR="003B68B8" w:rsidRPr="00010A6B" w:rsidRDefault="00265DE9" w:rsidP="008D3AD1">
      <w:pPr>
        <w:pStyle w:val="31"/>
        <w:numPr>
          <w:ilvl w:val="0"/>
          <w:numId w:val="8"/>
        </w:numPr>
        <w:shd w:val="clear" w:color="auto" w:fill="auto"/>
        <w:tabs>
          <w:tab w:val="left" w:pos="1473"/>
        </w:tabs>
        <w:spacing w:after="180" w:line="240" w:lineRule="auto"/>
        <w:ind w:firstLine="1000"/>
        <w:jc w:val="both"/>
        <w:rPr>
          <w:color w:val="auto"/>
        </w:rPr>
      </w:pPr>
      <w:r w:rsidRPr="00010A6B">
        <w:rPr>
          <w:color w:val="auto"/>
        </w:rPr>
        <w:t xml:space="preserve">В </w:t>
      </w:r>
      <w:r w:rsidRPr="00010A6B">
        <w:rPr>
          <w:i/>
          <w:color w:val="auto"/>
        </w:rPr>
        <w:t>Учреждении</w:t>
      </w:r>
      <w:r w:rsidRPr="00010A6B">
        <w:rPr>
          <w:color w:val="auto"/>
        </w:rPr>
        <w:t xml:space="preserve"> обеспечивается </w:t>
      </w:r>
      <w:proofErr w:type="gramStart"/>
      <w:r w:rsidRPr="00010A6B">
        <w:rPr>
          <w:color w:val="auto"/>
        </w:rPr>
        <w:t>контроль за</w:t>
      </w:r>
      <w:proofErr w:type="gramEnd"/>
      <w:r w:rsidRPr="00010A6B">
        <w:rPr>
          <w:color w:val="auto"/>
        </w:rPr>
        <w:t xml:space="preserve"> формированием рациона и соблюдением ус</w:t>
      </w:r>
      <w:r w:rsidR="003B68B8" w:rsidRPr="00010A6B">
        <w:rPr>
          <w:color w:val="auto"/>
        </w:rPr>
        <w:t xml:space="preserve">ловий организации питания детей, который осуществляется </w:t>
      </w:r>
      <w:proofErr w:type="spellStart"/>
      <w:r w:rsidR="003B68B8" w:rsidRPr="00010A6B">
        <w:rPr>
          <w:color w:val="auto"/>
        </w:rPr>
        <w:t>бракеражной</w:t>
      </w:r>
      <w:proofErr w:type="spellEnd"/>
      <w:r w:rsidR="003B68B8" w:rsidRPr="00010A6B">
        <w:rPr>
          <w:color w:val="auto"/>
        </w:rPr>
        <w:t xml:space="preserve"> комиссией.</w:t>
      </w:r>
    </w:p>
    <w:p w:rsidR="00994637" w:rsidRPr="00010A6B" w:rsidRDefault="003A6B1E" w:rsidP="008D3AD1">
      <w:pPr>
        <w:pStyle w:val="31"/>
        <w:numPr>
          <w:ilvl w:val="0"/>
          <w:numId w:val="8"/>
        </w:numPr>
        <w:shd w:val="clear" w:color="auto" w:fill="auto"/>
        <w:tabs>
          <w:tab w:val="left" w:pos="1473"/>
        </w:tabs>
        <w:spacing w:after="180" w:line="240" w:lineRule="auto"/>
        <w:ind w:firstLine="1000"/>
        <w:jc w:val="both"/>
        <w:rPr>
          <w:color w:val="auto"/>
        </w:rPr>
      </w:pPr>
      <w:proofErr w:type="gramStart"/>
      <w:r w:rsidRPr="00010A6B">
        <w:rPr>
          <w:color w:val="auto"/>
        </w:rPr>
        <w:t>К</w:t>
      </w:r>
      <w:r w:rsidR="00265DE9" w:rsidRPr="00010A6B">
        <w:rPr>
          <w:color w:val="auto"/>
        </w:rPr>
        <w:t>онтроль за</w:t>
      </w:r>
      <w:proofErr w:type="gramEnd"/>
      <w:r w:rsidR="00265DE9" w:rsidRPr="00010A6B">
        <w:rPr>
          <w:color w:val="auto"/>
        </w:rPr>
        <w:t xml:space="preserve"> соблюдением условий организации питания в </w:t>
      </w:r>
      <w:r w:rsidR="00265DE9" w:rsidRPr="00010A6B">
        <w:rPr>
          <w:i/>
          <w:color w:val="auto"/>
        </w:rPr>
        <w:t xml:space="preserve">Учреждении </w:t>
      </w:r>
      <w:r w:rsidR="00265DE9" w:rsidRPr="00010A6B">
        <w:rPr>
          <w:color w:val="auto"/>
        </w:rPr>
        <w:t xml:space="preserve">осуществляется на основании </w:t>
      </w:r>
      <w:r w:rsidR="00994637" w:rsidRPr="00010A6B">
        <w:rPr>
          <w:color w:val="auto"/>
        </w:rPr>
        <w:t>СанПиН.</w:t>
      </w:r>
    </w:p>
    <w:p w:rsidR="003C7CEA" w:rsidRPr="00010A6B" w:rsidRDefault="00265DE9" w:rsidP="008D3AD1">
      <w:pPr>
        <w:pStyle w:val="31"/>
        <w:numPr>
          <w:ilvl w:val="0"/>
          <w:numId w:val="8"/>
        </w:numPr>
        <w:shd w:val="clear" w:color="auto" w:fill="auto"/>
        <w:tabs>
          <w:tab w:val="left" w:pos="1473"/>
        </w:tabs>
        <w:spacing w:after="180" w:line="240" w:lineRule="auto"/>
        <w:ind w:firstLine="1000"/>
        <w:jc w:val="both"/>
        <w:rPr>
          <w:color w:val="auto"/>
        </w:rPr>
      </w:pPr>
      <w:r w:rsidRPr="00010A6B">
        <w:rPr>
          <w:color w:val="auto"/>
        </w:rPr>
        <w:t xml:space="preserve">Система производственного </w:t>
      </w:r>
      <w:proofErr w:type="gramStart"/>
      <w:r w:rsidRPr="00010A6B">
        <w:rPr>
          <w:color w:val="auto"/>
        </w:rPr>
        <w:t>контроля за</w:t>
      </w:r>
      <w:proofErr w:type="gramEnd"/>
      <w:r w:rsidRPr="00010A6B">
        <w:rPr>
          <w:color w:val="auto"/>
        </w:rPr>
        <w:t xml:space="preserve"> формированием рациона питания детей предусматривает следующие вопросы:</w:t>
      </w:r>
    </w:p>
    <w:p w:rsidR="00532149" w:rsidRPr="00010A6B" w:rsidRDefault="00532149" w:rsidP="008D3AD1">
      <w:pPr>
        <w:pStyle w:val="31"/>
        <w:shd w:val="clear" w:color="auto" w:fill="auto"/>
        <w:tabs>
          <w:tab w:val="left" w:pos="710"/>
        </w:tabs>
        <w:spacing w:after="0" w:line="240" w:lineRule="auto"/>
        <w:ind w:firstLine="0"/>
        <w:jc w:val="both"/>
        <w:rPr>
          <w:color w:val="auto"/>
        </w:rPr>
      </w:pPr>
      <w:r w:rsidRPr="00010A6B">
        <w:rPr>
          <w:color w:val="auto"/>
        </w:rPr>
        <w:t xml:space="preserve">- </w:t>
      </w:r>
      <w:r w:rsidR="00265DE9" w:rsidRPr="00010A6B">
        <w:rPr>
          <w:color w:val="auto"/>
        </w:rPr>
        <w:t>обеспечение рациона питания</w:t>
      </w:r>
      <w:r w:rsidR="007C20B0" w:rsidRPr="00010A6B">
        <w:rPr>
          <w:color w:val="auto"/>
        </w:rPr>
        <w:t xml:space="preserve"> </w:t>
      </w:r>
      <w:r w:rsidR="00265DE9" w:rsidRPr="00010A6B">
        <w:rPr>
          <w:color w:val="auto"/>
        </w:rPr>
        <w:t>в соответствии с</w:t>
      </w:r>
      <w:r w:rsidR="007C20B0" w:rsidRPr="00010A6B">
        <w:rPr>
          <w:color w:val="auto"/>
        </w:rPr>
        <w:t xml:space="preserve"> набором продуктов на одного ребенка (</w:t>
      </w:r>
      <w:r w:rsidR="003A6B1E" w:rsidRPr="00010A6B">
        <w:rPr>
          <w:color w:val="auto"/>
        </w:rPr>
        <w:t xml:space="preserve">установлен </w:t>
      </w:r>
      <w:r w:rsidR="007C20B0" w:rsidRPr="00010A6B">
        <w:rPr>
          <w:color w:val="auto"/>
        </w:rPr>
        <w:t xml:space="preserve">минимальный набор </w:t>
      </w:r>
      <w:r w:rsidR="001B27D8" w:rsidRPr="00010A6B">
        <w:rPr>
          <w:color w:val="auto"/>
        </w:rPr>
        <w:t>–</w:t>
      </w:r>
      <w:r w:rsidR="007C20B0" w:rsidRPr="00010A6B">
        <w:rPr>
          <w:color w:val="auto"/>
        </w:rPr>
        <w:t xml:space="preserve"> </w:t>
      </w:r>
      <w:r w:rsidR="001B27D8" w:rsidRPr="00010A6B">
        <w:rPr>
          <w:color w:val="auto"/>
        </w:rPr>
        <w:t xml:space="preserve">таблица 1 к </w:t>
      </w:r>
      <w:r w:rsidR="007C20B0" w:rsidRPr="00010A6B">
        <w:rPr>
          <w:color w:val="auto"/>
        </w:rPr>
        <w:t>Приложению 7</w:t>
      </w:r>
      <w:r w:rsidR="007C20B0" w:rsidRPr="00010A6B">
        <w:rPr>
          <w:b/>
          <w:i/>
          <w:color w:val="auto"/>
        </w:rPr>
        <w:t xml:space="preserve"> СанПиН 2.3/2.4.3590-20)</w:t>
      </w:r>
      <w:r w:rsidR="00265DE9" w:rsidRPr="00010A6B">
        <w:rPr>
          <w:color w:val="auto"/>
        </w:rPr>
        <w:t>;</w:t>
      </w:r>
    </w:p>
    <w:p w:rsidR="003C7CEA" w:rsidRPr="00010A6B" w:rsidRDefault="00532149" w:rsidP="008D3AD1">
      <w:pPr>
        <w:pStyle w:val="31"/>
        <w:shd w:val="clear" w:color="auto" w:fill="auto"/>
        <w:tabs>
          <w:tab w:val="left" w:pos="710"/>
        </w:tabs>
        <w:spacing w:after="0" w:line="240" w:lineRule="auto"/>
        <w:ind w:firstLine="0"/>
        <w:jc w:val="both"/>
        <w:rPr>
          <w:color w:val="auto"/>
        </w:rPr>
      </w:pPr>
      <w:r w:rsidRPr="00010A6B">
        <w:rPr>
          <w:color w:val="auto"/>
        </w:rPr>
        <w:t xml:space="preserve">- </w:t>
      </w:r>
      <w:r w:rsidR="00265DE9" w:rsidRPr="00010A6B">
        <w:rPr>
          <w:color w:val="auto"/>
        </w:rPr>
        <w:t>качество приготовления пищи и соблюдение объема выхода готовой продукции;</w:t>
      </w:r>
    </w:p>
    <w:p w:rsidR="00896859" w:rsidRPr="00010A6B" w:rsidRDefault="00532149" w:rsidP="00896859">
      <w:pPr>
        <w:pStyle w:val="31"/>
        <w:shd w:val="clear" w:color="auto" w:fill="auto"/>
        <w:tabs>
          <w:tab w:val="left" w:pos="710"/>
        </w:tabs>
        <w:spacing w:after="0" w:line="240" w:lineRule="auto"/>
        <w:ind w:firstLine="0"/>
        <w:jc w:val="both"/>
        <w:rPr>
          <w:color w:val="auto"/>
        </w:rPr>
      </w:pPr>
      <w:r w:rsidRPr="00010A6B">
        <w:rPr>
          <w:color w:val="auto"/>
        </w:rPr>
        <w:t xml:space="preserve">- </w:t>
      </w:r>
      <w:r w:rsidR="00265DE9" w:rsidRPr="00010A6B">
        <w:rPr>
          <w:color w:val="auto"/>
        </w:rPr>
        <w:t xml:space="preserve">соблюдение режима питания </w:t>
      </w:r>
      <w:r w:rsidR="00896859" w:rsidRPr="00010A6B">
        <w:rPr>
          <w:color w:val="auto"/>
        </w:rPr>
        <w:t>(регламент количества приема пищи и их наименования в П</w:t>
      </w:r>
      <w:r w:rsidR="00B61C39" w:rsidRPr="00010A6B">
        <w:rPr>
          <w:color w:val="auto"/>
        </w:rPr>
        <w:t>риложении</w:t>
      </w:r>
      <w:r w:rsidR="00896859" w:rsidRPr="00010A6B">
        <w:rPr>
          <w:color w:val="auto"/>
        </w:rPr>
        <w:t xml:space="preserve"> 12 </w:t>
      </w:r>
      <w:r w:rsidR="00896859" w:rsidRPr="00010A6B">
        <w:rPr>
          <w:b/>
          <w:i/>
          <w:color w:val="auto"/>
        </w:rPr>
        <w:t>СанПиН 2.3/2.4.3590-20</w:t>
      </w:r>
      <w:r w:rsidR="00896859" w:rsidRPr="00010A6B">
        <w:rPr>
          <w:color w:val="auto"/>
        </w:rPr>
        <w:t>);</w:t>
      </w:r>
    </w:p>
    <w:p w:rsidR="00896859" w:rsidRPr="00010A6B" w:rsidRDefault="00896859" w:rsidP="009C5D83">
      <w:pPr>
        <w:pStyle w:val="31"/>
        <w:shd w:val="clear" w:color="auto" w:fill="auto"/>
        <w:tabs>
          <w:tab w:val="left" w:pos="710"/>
        </w:tabs>
        <w:spacing w:line="240" w:lineRule="auto"/>
        <w:ind w:firstLine="0"/>
        <w:jc w:val="both"/>
        <w:rPr>
          <w:color w:val="auto"/>
        </w:rPr>
      </w:pPr>
      <w:r w:rsidRPr="00010A6B">
        <w:rPr>
          <w:color w:val="auto"/>
        </w:rPr>
        <w:t xml:space="preserve">- соответствие </w:t>
      </w:r>
      <w:r w:rsidR="00470C9F" w:rsidRPr="00010A6B">
        <w:rPr>
          <w:color w:val="auto"/>
        </w:rPr>
        <w:t>объемов порций для детей</w:t>
      </w:r>
      <w:r w:rsidRPr="00010A6B">
        <w:rPr>
          <w:color w:val="auto"/>
        </w:rPr>
        <w:t xml:space="preserve"> </w:t>
      </w:r>
      <w:proofErr w:type="gramStart"/>
      <w:r w:rsidR="00B61C39" w:rsidRPr="00010A6B">
        <w:rPr>
          <w:color w:val="auto"/>
        </w:rPr>
        <w:t>согласно</w:t>
      </w:r>
      <w:proofErr w:type="gramEnd"/>
      <w:r w:rsidR="001A031D" w:rsidRPr="00010A6B">
        <w:rPr>
          <w:b/>
          <w:i/>
          <w:color w:val="auto"/>
        </w:rPr>
        <w:t xml:space="preserve"> </w:t>
      </w:r>
      <w:r w:rsidR="001A031D" w:rsidRPr="00010A6B">
        <w:rPr>
          <w:i/>
          <w:color w:val="auto"/>
        </w:rPr>
        <w:t>общих объемов блюд по приемам пищи -</w:t>
      </w:r>
      <w:r w:rsidR="001A031D" w:rsidRPr="00010A6B">
        <w:rPr>
          <w:b/>
          <w:i/>
          <w:color w:val="auto"/>
        </w:rPr>
        <w:t xml:space="preserve"> </w:t>
      </w:r>
      <w:r w:rsidR="001A031D" w:rsidRPr="00010A6B">
        <w:rPr>
          <w:color w:val="auto"/>
        </w:rPr>
        <w:t>(</w:t>
      </w:r>
      <w:r w:rsidR="003A6B1E" w:rsidRPr="00010A6B">
        <w:rPr>
          <w:color w:val="auto"/>
        </w:rPr>
        <w:t>установле</w:t>
      </w:r>
      <w:r w:rsidR="001A031D" w:rsidRPr="00010A6B">
        <w:rPr>
          <w:color w:val="auto"/>
        </w:rPr>
        <w:t>ны минимальные объемы - таблица 3 к Приложению 9</w:t>
      </w:r>
      <w:r w:rsidR="001A031D" w:rsidRPr="00010A6B">
        <w:rPr>
          <w:b/>
          <w:i/>
          <w:color w:val="auto"/>
        </w:rPr>
        <w:t xml:space="preserve"> СанПиН 2.3/2.4.3590-20).</w:t>
      </w:r>
    </w:p>
    <w:p w:rsidR="003C7CEA" w:rsidRPr="00010A6B" w:rsidRDefault="00C158BD" w:rsidP="008D3AD1">
      <w:pPr>
        <w:pStyle w:val="31"/>
        <w:shd w:val="clear" w:color="auto" w:fill="auto"/>
        <w:tabs>
          <w:tab w:val="left" w:pos="1514"/>
        </w:tabs>
        <w:spacing w:after="236" w:line="240" w:lineRule="auto"/>
        <w:jc w:val="both"/>
        <w:rPr>
          <w:color w:val="auto"/>
        </w:rPr>
      </w:pPr>
      <w:r w:rsidRPr="00010A6B">
        <w:rPr>
          <w:color w:val="auto"/>
        </w:rPr>
        <w:t xml:space="preserve">   4.4.</w:t>
      </w:r>
      <w:r w:rsidR="00A0776D" w:rsidRPr="00010A6B">
        <w:rPr>
          <w:color w:val="auto"/>
        </w:rPr>
        <w:t xml:space="preserve"> </w:t>
      </w:r>
      <w:r w:rsidR="00D721EC" w:rsidRPr="00010A6B">
        <w:rPr>
          <w:color w:val="auto"/>
        </w:rPr>
        <w:t>Руко</w:t>
      </w:r>
      <w:r w:rsidR="00470C9F" w:rsidRPr="00010A6B">
        <w:rPr>
          <w:color w:val="auto"/>
        </w:rPr>
        <w:t>во</w:t>
      </w:r>
      <w:r w:rsidR="00D721EC" w:rsidRPr="00010A6B">
        <w:rPr>
          <w:color w:val="auto"/>
        </w:rPr>
        <w:t>дитель</w:t>
      </w:r>
      <w:r w:rsidR="004B4242" w:rsidRPr="00010A6B">
        <w:rPr>
          <w:color w:val="auto"/>
        </w:rPr>
        <w:t xml:space="preserve"> </w:t>
      </w:r>
      <w:r w:rsidR="00470C9F" w:rsidRPr="00010A6B">
        <w:rPr>
          <w:i/>
          <w:color w:val="auto"/>
        </w:rPr>
        <w:t>Учреждения</w:t>
      </w:r>
      <w:r w:rsidR="00470C9F" w:rsidRPr="00010A6B">
        <w:rPr>
          <w:color w:val="auto"/>
        </w:rPr>
        <w:t xml:space="preserve"> </w:t>
      </w:r>
      <w:r w:rsidR="004B4242" w:rsidRPr="00010A6B">
        <w:rPr>
          <w:color w:val="auto"/>
        </w:rPr>
        <w:t xml:space="preserve">совместно со старшей медицинской сестрой </w:t>
      </w:r>
      <w:r w:rsidR="00265DE9" w:rsidRPr="00010A6B">
        <w:rPr>
          <w:color w:val="auto"/>
        </w:rPr>
        <w:t>и поваром</w:t>
      </w:r>
      <w:r w:rsidR="009C5D83" w:rsidRPr="00010A6B">
        <w:rPr>
          <w:color w:val="auto"/>
        </w:rPr>
        <w:t>-</w:t>
      </w:r>
      <w:r w:rsidR="00532149" w:rsidRPr="00010A6B">
        <w:rPr>
          <w:color w:val="auto"/>
        </w:rPr>
        <w:t>бригадиром</w:t>
      </w:r>
      <w:r w:rsidR="00265DE9" w:rsidRPr="00010A6B">
        <w:rPr>
          <w:color w:val="auto"/>
        </w:rPr>
        <w:t xml:space="preserve"> </w:t>
      </w:r>
      <w:r w:rsidR="00F01971" w:rsidRPr="00010A6B">
        <w:rPr>
          <w:i/>
          <w:color w:val="auto"/>
        </w:rPr>
        <w:t>Организации</w:t>
      </w:r>
      <w:r w:rsidR="00F01971" w:rsidRPr="00010A6B">
        <w:rPr>
          <w:color w:val="auto"/>
        </w:rPr>
        <w:t xml:space="preserve"> </w:t>
      </w:r>
      <w:r w:rsidR="00265DE9" w:rsidRPr="00010A6B">
        <w:rPr>
          <w:color w:val="auto"/>
        </w:rPr>
        <w:t xml:space="preserve">разрабатывают план </w:t>
      </w:r>
      <w:r w:rsidR="00A0776D" w:rsidRPr="00010A6B">
        <w:rPr>
          <w:color w:val="auto"/>
        </w:rPr>
        <w:t xml:space="preserve">работы </w:t>
      </w:r>
      <w:proofErr w:type="spellStart"/>
      <w:r w:rsidR="00A0776D" w:rsidRPr="00010A6B">
        <w:rPr>
          <w:color w:val="auto"/>
        </w:rPr>
        <w:t>бракеражной</w:t>
      </w:r>
      <w:proofErr w:type="spellEnd"/>
      <w:r w:rsidR="00A0776D" w:rsidRPr="00010A6B">
        <w:rPr>
          <w:color w:val="auto"/>
        </w:rPr>
        <w:t xml:space="preserve"> комиссии, осуществляющей </w:t>
      </w:r>
      <w:proofErr w:type="gramStart"/>
      <w:r w:rsidR="00A0776D" w:rsidRPr="00010A6B">
        <w:rPr>
          <w:color w:val="auto"/>
        </w:rPr>
        <w:t>контр</w:t>
      </w:r>
      <w:r w:rsidR="00265DE9" w:rsidRPr="00010A6B">
        <w:rPr>
          <w:color w:val="auto"/>
        </w:rPr>
        <w:t>ол</w:t>
      </w:r>
      <w:r w:rsidR="00A0776D" w:rsidRPr="00010A6B">
        <w:rPr>
          <w:color w:val="auto"/>
        </w:rPr>
        <w:t>ь</w:t>
      </w:r>
      <w:r w:rsidR="00265DE9" w:rsidRPr="00010A6B">
        <w:rPr>
          <w:color w:val="auto"/>
        </w:rPr>
        <w:t xml:space="preserve"> за</w:t>
      </w:r>
      <w:proofErr w:type="gramEnd"/>
      <w:r w:rsidR="00265DE9" w:rsidRPr="00010A6B">
        <w:rPr>
          <w:color w:val="auto"/>
        </w:rPr>
        <w:t xml:space="preserve"> организацией питания </w:t>
      </w:r>
      <w:r w:rsidR="00265DE9" w:rsidRPr="00010A6B">
        <w:rPr>
          <w:i/>
          <w:color w:val="auto"/>
        </w:rPr>
        <w:t>Учреждения</w:t>
      </w:r>
      <w:r w:rsidR="00265DE9" w:rsidRPr="00010A6B">
        <w:rPr>
          <w:color w:val="auto"/>
        </w:rPr>
        <w:t xml:space="preserve"> на учебный год.</w:t>
      </w:r>
    </w:p>
    <w:p w:rsidR="003C7CEA" w:rsidRPr="00010A6B" w:rsidRDefault="00265DE9" w:rsidP="00DB46DC">
      <w:pPr>
        <w:pStyle w:val="22"/>
        <w:shd w:val="clear" w:color="auto" w:fill="auto"/>
        <w:spacing w:after="196" w:line="240" w:lineRule="auto"/>
        <w:rPr>
          <w:color w:val="auto"/>
        </w:rPr>
      </w:pPr>
      <w:r w:rsidRPr="00010A6B">
        <w:rPr>
          <w:rStyle w:val="25"/>
          <w:b/>
          <w:bCs/>
          <w:color w:val="auto"/>
        </w:rPr>
        <w:t>Раздел 5. Отчетность и делопроизводство</w:t>
      </w:r>
    </w:p>
    <w:p w:rsidR="003C7CEA" w:rsidRPr="00010A6B" w:rsidRDefault="00470C9F" w:rsidP="008D3AD1">
      <w:pPr>
        <w:pStyle w:val="31"/>
        <w:numPr>
          <w:ilvl w:val="0"/>
          <w:numId w:val="11"/>
        </w:numPr>
        <w:shd w:val="clear" w:color="auto" w:fill="auto"/>
        <w:tabs>
          <w:tab w:val="left" w:pos="1514"/>
        </w:tabs>
        <w:spacing w:after="244" w:line="240" w:lineRule="auto"/>
        <w:ind w:firstLine="1040"/>
        <w:jc w:val="both"/>
        <w:rPr>
          <w:color w:val="auto"/>
        </w:rPr>
      </w:pPr>
      <w:r w:rsidRPr="00010A6B">
        <w:rPr>
          <w:color w:val="auto"/>
        </w:rPr>
        <w:t>Руководитель совместно со старшей медицинской сестрой</w:t>
      </w:r>
      <w:r w:rsidR="003B68B8" w:rsidRPr="00010A6B">
        <w:rPr>
          <w:color w:val="auto"/>
        </w:rPr>
        <w:t>, старшим воспитателем</w:t>
      </w:r>
      <w:r w:rsidR="00265DE9" w:rsidRPr="00010A6B">
        <w:rPr>
          <w:color w:val="auto"/>
        </w:rPr>
        <w:t xml:space="preserve"> осуществляет </w:t>
      </w:r>
      <w:r w:rsidR="00F441F8" w:rsidRPr="00010A6B">
        <w:rPr>
          <w:color w:val="auto"/>
        </w:rPr>
        <w:t>постоянный контроль</w:t>
      </w:r>
      <w:r w:rsidR="00265DE9" w:rsidRPr="00010A6B">
        <w:rPr>
          <w:color w:val="auto"/>
        </w:rPr>
        <w:t xml:space="preserve"> деятельности </w:t>
      </w:r>
      <w:r w:rsidR="00265DE9" w:rsidRPr="00010A6B">
        <w:rPr>
          <w:i/>
          <w:color w:val="auto"/>
        </w:rPr>
        <w:t>Учреждения</w:t>
      </w:r>
      <w:r w:rsidR="00265DE9" w:rsidRPr="00010A6B">
        <w:rPr>
          <w:color w:val="auto"/>
        </w:rPr>
        <w:t xml:space="preserve"> по организации питания детей.</w:t>
      </w:r>
    </w:p>
    <w:p w:rsidR="003C7CEA" w:rsidRPr="00010A6B" w:rsidRDefault="00F441F8" w:rsidP="008D3AD1">
      <w:pPr>
        <w:pStyle w:val="31"/>
        <w:numPr>
          <w:ilvl w:val="0"/>
          <w:numId w:val="11"/>
        </w:numPr>
        <w:shd w:val="clear" w:color="auto" w:fill="auto"/>
        <w:tabs>
          <w:tab w:val="left" w:pos="1514"/>
        </w:tabs>
        <w:spacing w:after="240" w:line="240" w:lineRule="auto"/>
        <w:ind w:firstLine="1040"/>
        <w:jc w:val="both"/>
        <w:rPr>
          <w:color w:val="auto"/>
        </w:rPr>
      </w:pPr>
      <w:r w:rsidRPr="00010A6B">
        <w:rPr>
          <w:color w:val="auto"/>
        </w:rPr>
        <w:t>Информация</w:t>
      </w:r>
      <w:r w:rsidR="00265DE9" w:rsidRPr="00010A6B">
        <w:rPr>
          <w:color w:val="auto"/>
        </w:rPr>
        <w:t xml:space="preserve"> об организации питания в </w:t>
      </w:r>
      <w:r w:rsidR="00265DE9" w:rsidRPr="00010A6B">
        <w:rPr>
          <w:i/>
          <w:color w:val="auto"/>
        </w:rPr>
        <w:t>Учреждении</w:t>
      </w:r>
      <w:r w:rsidR="00265DE9" w:rsidRPr="00010A6B">
        <w:rPr>
          <w:color w:val="auto"/>
        </w:rPr>
        <w:t xml:space="preserve"> доводятся до всех участников образовательного процесса (на общем собрании трудового коллектива, заседаниях педагогического совета, </w:t>
      </w:r>
      <w:r w:rsidR="009C5D83" w:rsidRPr="00010A6B">
        <w:rPr>
          <w:color w:val="auto"/>
        </w:rPr>
        <w:t>управляющего совета</w:t>
      </w:r>
      <w:r w:rsidR="00265DE9" w:rsidRPr="00010A6B">
        <w:rPr>
          <w:color w:val="auto"/>
        </w:rPr>
        <w:t>, на общем (или групповых) родительских собраниях) по мере необходимости, но не реже одного раза в год.</w:t>
      </w:r>
    </w:p>
    <w:p w:rsidR="00616D95" w:rsidRPr="00010A6B" w:rsidRDefault="0096752E" w:rsidP="008D3AD1">
      <w:pPr>
        <w:pStyle w:val="31"/>
        <w:shd w:val="clear" w:color="auto" w:fill="auto"/>
        <w:spacing w:after="0" w:line="240" w:lineRule="auto"/>
        <w:ind w:firstLine="1040"/>
        <w:jc w:val="both"/>
        <w:rPr>
          <w:color w:val="auto"/>
        </w:rPr>
      </w:pPr>
      <w:r w:rsidRPr="00010A6B">
        <w:rPr>
          <w:color w:val="auto"/>
        </w:rPr>
        <w:t xml:space="preserve">5.3. </w:t>
      </w:r>
      <w:r w:rsidR="00265DE9" w:rsidRPr="00010A6B">
        <w:rPr>
          <w:color w:val="auto"/>
        </w:rPr>
        <w:t>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w:t>
      </w:r>
      <w:r w:rsidR="00994637" w:rsidRPr="00010A6B">
        <w:rPr>
          <w:color w:val="auto"/>
        </w:rPr>
        <w:t>СанПиН</w:t>
      </w:r>
      <w:r w:rsidR="0057585E" w:rsidRPr="00010A6B">
        <w:rPr>
          <w:color w:val="auto"/>
        </w:rPr>
        <w:t>)</w:t>
      </w:r>
      <w:r w:rsidR="00D95FA9" w:rsidRPr="00010A6B">
        <w:rPr>
          <w:color w:val="auto"/>
        </w:rPr>
        <w:t xml:space="preserve"> -</w:t>
      </w:r>
      <w:r w:rsidR="00550704" w:rsidRPr="00010A6B">
        <w:rPr>
          <w:color w:val="auto"/>
        </w:rPr>
        <w:t xml:space="preserve"> </w:t>
      </w:r>
      <w:r w:rsidRPr="00010A6B">
        <w:rPr>
          <w:color w:val="auto"/>
        </w:rPr>
        <w:t xml:space="preserve">ответственность </w:t>
      </w:r>
      <w:r w:rsidR="00F01971" w:rsidRPr="00010A6B">
        <w:rPr>
          <w:i/>
          <w:color w:val="auto"/>
        </w:rPr>
        <w:t>Организации</w:t>
      </w:r>
      <w:r w:rsidR="00F01971" w:rsidRPr="00010A6B">
        <w:rPr>
          <w:color w:val="auto"/>
        </w:rPr>
        <w:t xml:space="preserve">, обеспечивающей питанием </w:t>
      </w:r>
      <w:r w:rsidR="00F01971" w:rsidRPr="00010A6B">
        <w:rPr>
          <w:i/>
          <w:color w:val="auto"/>
        </w:rPr>
        <w:t>Учреждение</w:t>
      </w:r>
      <w:r w:rsidR="00F01971" w:rsidRPr="00010A6B">
        <w:rPr>
          <w:color w:val="auto"/>
        </w:rPr>
        <w:t>.</w:t>
      </w:r>
    </w:p>
    <w:p w:rsidR="00616D95" w:rsidRPr="00010A6B" w:rsidRDefault="00470C9F" w:rsidP="008D3AD1">
      <w:pPr>
        <w:spacing w:before="240"/>
        <w:jc w:val="both"/>
        <w:rPr>
          <w:rFonts w:ascii="Times New Roman" w:hAnsi="Times New Roman" w:cs="Times New Roman"/>
          <w:color w:val="auto"/>
          <w:sz w:val="23"/>
          <w:szCs w:val="23"/>
        </w:rPr>
      </w:pPr>
      <w:r w:rsidRPr="00010A6B">
        <w:rPr>
          <w:rFonts w:ascii="Times New Roman" w:hAnsi="Times New Roman" w:cs="Times New Roman"/>
          <w:color w:val="auto"/>
          <w:sz w:val="23"/>
          <w:szCs w:val="23"/>
        </w:rPr>
        <w:t xml:space="preserve">                   5.4</w:t>
      </w:r>
      <w:r w:rsidR="00616D95" w:rsidRPr="00010A6B">
        <w:rPr>
          <w:rFonts w:ascii="Times New Roman" w:hAnsi="Times New Roman" w:cs="Times New Roman"/>
          <w:color w:val="auto"/>
          <w:sz w:val="23"/>
          <w:szCs w:val="23"/>
        </w:rPr>
        <w:t xml:space="preserve">. Данное Положение действует до принятия нового. </w:t>
      </w:r>
    </w:p>
    <w:p w:rsidR="00616D95" w:rsidRPr="00010A6B" w:rsidRDefault="00616D95" w:rsidP="00DB46DC">
      <w:pPr>
        <w:shd w:val="clear" w:color="auto" w:fill="FFFFFF"/>
        <w:tabs>
          <w:tab w:val="left" w:leader="underscore" w:pos="3158"/>
        </w:tabs>
        <w:spacing w:before="24"/>
        <w:rPr>
          <w:rFonts w:ascii="Times New Roman" w:hAnsi="Times New Roman" w:cs="Times New Roman"/>
          <w:i/>
          <w:color w:val="auto"/>
          <w:sz w:val="23"/>
          <w:szCs w:val="23"/>
        </w:rPr>
      </w:pPr>
    </w:p>
    <w:p w:rsidR="00616D95" w:rsidRPr="00010A6B" w:rsidRDefault="00616D95" w:rsidP="00DB46DC">
      <w:pPr>
        <w:shd w:val="clear" w:color="auto" w:fill="FFFFFF"/>
        <w:tabs>
          <w:tab w:val="left" w:leader="underscore" w:pos="3158"/>
        </w:tabs>
        <w:spacing w:before="24"/>
        <w:rPr>
          <w:rFonts w:ascii="Times New Roman" w:hAnsi="Times New Roman" w:cs="Times New Roman"/>
          <w:b/>
          <w:color w:val="auto"/>
          <w:sz w:val="23"/>
          <w:szCs w:val="23"/>
        </w:rPr>
      </w:pPr>
      <w:r w:rsidRPr="00010A6B">
        <w:rPr>
          <w:rFonts w:ascii="Times New Roman" w:hAnsi="Times New Roman" w:cs="Times New Roman"/>
          <w:b/>
          <w:color w:val="auto"/>
          <w:sz w:val="23"/>
          <w:szCs w:val="23"/>
        </w:rPr>
        <w:t>Настоящее Положение</w:t>
      </w:r>
    </w:p>
    <w:p w:rsidR="00616D95" w:rsidRPr="00010A6B" w:rsidRDefault="00616D95" w:rsidP="00DB46DC">
      <w:pPr>
        <w:shd w:val="clear" w:color="auto" w:fill="FFFFFF"/>
        <w:tabs>
          <w:tab w:val="left" w:leader="underscore" w:pos="3158"/>
        </w:tabs>
        <w:spacing w:before="24"/>
        <w:rPr>
          <w:rFonts w:ascii="Times New Roman" w:hAnsi="Times New Roman" w:cs="Times New Roman"/>
          <w:color w:val="auto"/>
          <w:sz w:val="23"/>
          <w:szCs w:val="23"/>
        </w:rPr>
      </w:pPr>
      <w:r w:rsidRPr="00010A6B">
        <w:rPr>
          <w:rFonts w:ascii="Times New Roman" w:hAnsi="Times New Roman" w:cs="Times New Roman"/>
          <w:color w:val="auto"/>
          <w:sz w:val="23"/>
          <w:szCs w:val="23"/>
        </w:rPr>
        <w:t>разр</w:t>
      </w:r>
      <w:r w:rsidR="003F00AF" w:rsidRPr="00010A6B">
        <w:rPr>
          <w:rFonts w:ascii="Times New Roman" w:hAnsi="Times New Roman" w:cs="Times New Roman"/>
          <w:color w:val="auto"/>
          <w:sz w:val="23"/>
          <w:szCs w:val="23"/>
        </w:rPr>
        <w:t xml:space="preserve">аботано </w:t>
      </w:r>
      <w:r w:rsidR="00367ADD" w:rsidRPr="00010A6B">
        <w:rPr>
          <w:rFonts w:ascii="Times New Roman" w:hAnsi="Times New Roman" w:cs="Times New Roman"/>
          <w:color w:val="auto"/>
          <w:sz w:val="23"/>
          <w:szCs w:val="23"/>
        </w:rPr>
        <w:t xml:space="preserve">заведующим МБДОУ </w:t>
      </w:r>
      <w:proofErr w:type="spellStart"/>
      <w:r w:rsidR="00367ADD" w:rsidRPr="00010A6B">
        <w:rPr>
          <w:rFonts w:ascii="Times New Roman" w:hAnsi="Times New Roman" w:cs="Times New Roman"/>
          <w:color w:val="auto"/>
          <w:sz w:val="23"/>
          <w:szCs w:val="23"/>
        </w:rPr>
        <w:t>Дс</w:t>
      </w:r>
      <w:proofErr w:type="spellEnd"/>
      <w:r w:rsidR="00367ADD" w:rsidRPr="00010A6B">
        <w:rPr>
          <w:rFonts w:ascii="Times New Roman" w:hAnsi="Times New Roman" w:cs="Times New Roman"/>
          <w:color w:val="auto"/>
          <w:sz w:val="23"/>
          <w:szCs w:val="23"/>
        </w:rPr>
        <w:t xml:space="preserve"> №</w:t>
      </w:r>
      <w:r w:rsidR="008D3AD1" w:rsidRPr="00010A6B">
        <w:rPr>
          <w:rFonts w:ascii="Times New Roman" w:hAnsi="Times New Roman" w:cs="Times New Roman"/>
          <w:color w:val="auto"/>
          <w:sz w:val="23"/>
          <w:szCs w:val="23"/>
        </w:rPr>
        <w:t xml:space="preserve"> </w:t>
      </w:r>
      <w:r w:rsidR="00BA3190" w:rsidRPr="00010A6B">
        <w:rPr>
          <w:rFonts w:ascii="Times New Roman" w:hAnsi="Times New Roman" w:cs="Times New Roman"/>
          <w:color w:val="auto"/>
          <w:sz w:val="23"/>
          <w:szCs w:val="23"/>
        </w:rPr>
        <w:t>3</w:t>
      </w:r>
      <w:r w:rsidR="00367ADD" w:rsidRPr="00010A6B">
        <w:rPr>
          <w:rFonts w:ascii="Times New Roman" w:hAnsi="Times New Roman" w:cs="Times New Roman"/>
          <w:color w:val="auto"/>
          <w:sz w:val="23"/>
          <w:szCs w:val="23"/>
        </w:rPr>
        <w:t>6</w:t>
      </w:r>
      <w:r w:rsidRPr="00010A6B">
        <w:rPr>
          <w:rFonts w:ascii="Times New Roman" w:hAnsi="Times New Roman" w:cs="Times New Roman"/>
          <w:color w:val="auto"/>
          <w:sz w:val="23"/>
          <w:szCs w:val="23"/>
        </w:rPr>
        <w:t xml:space="preserve">                                  ________________/ </w:t>
      </w:r>
      <w:r w:rsidR="00BA3190" w:rsidRPr="00010A6B">
        <w:rPr>
          <w:rFonts w:ascii="Times New Roman" w:hAnsi="Times New Roman" w:cs="Times New Roman"/>
          <w:color w:val="auto"/>
          <w:sz w:val="23"/>
          <w:szCs w:val="23"/>
          <w:u w:val="single"/>
        </w:rPr>
        <w:t>Л.Г. Киреева</w:t>
      </w:r>
      <w:r w:rsidRPr="00010A6B">
        <w:rPr>
          <w:rFonts w:ascii="Times New Roman" w:hAnsi="Times New Roman" w:cs="Times New Roman"/>
          <w:color w:val="auto"/>
          <w:sz w:val="23"/>
          <w:szCs w:val="23"/>
        </w:rPr>
        <w:t xml:space="preserve">/             </w:t>
      </w:r>
    </w:p>
    <w:p w:rsidR="00616D95" w:rsidRPr="00010A6B" w:rsidRDefault="00616D95" w:rsidP="00DB46DC">
      <w:pPr>
        <w:shd w:val="clear" w:color="auto" w:fill="FFFFFF"/>
        <w:tabs>
          <w:tab w:val="left" w:pos="5550"/>
          <w:tab w:val="left" w:pos="7635"/>
        </w:tabs>
        <w:spacing w:before="24"/>
        <w:rPr>
          <w:rFonts w:ascii="Times New Roman" w:hAnsi="Times New Roman" w:cs="Times New Roman"/>
          <w:color w:val="auto"/>
          <w:sz w:val="23"/>
          <w:szCs w:val="23"/>
        </w:rPr>
      </w:pPr>
      <w:r w:rsidRPr="00010A6B">
        <w:rPr>
          <w:rFonts w:ascii="Times New Roman" w:hAnsi="Times New Roman" w:cs="Times New Roman"/>
          <w:color w:val="auto"/>
          <w:sz w:val="23"/>
          <w:szCs w:val="23"/>
        </w:rPr>
        <w:tab/>
        <w:t xml:space="preserve">                 /подпись/  </w:t>
      </w:r>
      <w:r w:rsidRPr="00010A6B">
        <w:rPr>
          <w:rFonts w:ascii="Times New Roman" w:hAnsi="Times New Roman" w:cs="Times New Roman"/>
          <w:color w:val="auto"/>
          <w:sz w:val="23"/>
          <w:szCs w:val="23"/>
        </w:rPr>
        <w:tab/>
        <w:t xml:space="preserve">            </w:t>
      </w:r>
      <w:r w:rsidR="008D3AD1" w:rsidRPr="00010A6B">
        <w:rPr>
          <w:rFonts w:ascii="Times New Roman" w:hAnsi="Times New Roman" w:cs="Times New Roman"/>
          <w:color w:val="auto"/>
          <w:sz w:val="23"/>
          <w:szCs w:val="23"/>
        </w:rPr>
        <w:t xml:space="preserve"> (ФИО)</w:t>
      </w:r>
    </w:p>
    <w:p w:rsidR="00616D95" w:rsidRPr="00010A6B" w:rsidRDefault="00616D95" w:rsidP="00DB46DC">
      <w:pPr>
        <w:shd w:val="clear" w:color="auto" w:fill="FFFFFF"/>
        <w:tabs>
          <w:tab w:val="left" w:leader="underscore" w:pos="3158"/>
        </w:tabs>
        <w:spacing w:before="24"/>
        <w:rPr>
          <w:rFonts w:ascii="Times New Roman" w:hAnsi="Times New Roman" w:cs="Times New Roman"/>
          <w:color w:val="auto"/>
          <w:sz w:val="23"/>
          <w:szCs w:val="23"/>
        </w:rPr>
      </w:pPr>
      <w:r w:rsidRPr="00010A6B">
        <w:rPr>
          <w:rFonts w:ascii="Times New Roman" w:hAnsi="Times New Roman" w:cs="Times New Roman"/>
          <w:color w:val="auto"/>
          <w:sz w:val="23"/>
          <w:szCs w:val="23"/>
        </w:rPr>
        <w:t>«____»________________20___г.</w:t>
      </w:r>
    </w:p>
    <w:p w:rsidR="00616D95" w:rsidRPr="00010A6B" w:rsidRDefault="00616D95" w:rsidP="00DB46DC">
      <w:pPr>
        <w:pStyle w:val="31"/>
        <w:shd w:val="clear" w:color="auto" w:fill="auto"/>
        <w:spacing w:after="0" w:line="240" w:lineRule="auto"/>
        <w:ind w:firstLine="0"/>
        <w:rPr>
          <w:color w:val="auto"/>
        </w:rPr>
      </w:pPr>
    </w:p>
    <w:p w:rsidR="00572824" w:rsidRPr="00010A6B" w:rsidRDefault="00572824">
      <w:pPr>
        <w:pStyle w:val="31"/>
        <w:shd w:val="clear" w:color="auto" w:fill="auto"/>
        <w:spacing w:after="0" w:line="283" w:lineRule="exact"/>
        <w:ind w:right="140" w:firstLine="0"/>
        <w:jc w:val="right"/>
        <w:rPr>
          <w:rStyle w:val="26"/>
          <w:color w:val="auto"/>
        </w:rPr>
      </w:pPr>
    </w:p>
    <w:p w:rsidR="00572824" w:rsidRPr="00010A6B" w:rsidRDefault="00572824">
      <w:pPr>
        <w:pStyle w:val="31"/>
        <w:shd w:val="clear" w:color="auto" w:fill="auto"/>
        <w:spacing w:after="0" w:line="283" w:lineRule="exact"/>
        <w:ind w:right="140" w:firstLine="0"/>
        <w:jc w:val="right"/>
        <w:rPr>
          <w:rStyle w:val="26"/>
          <w:color w:val="auto"/>
        </w:rPr>
      </w:pPr>
    </w:p>
    <w:p w:rsidR="00572824" w:rsidRPr="00010A6B" w:rsidRDefault="00572824">
      <w:pPr>
        <w:pStyle w:val="31"/>
        <w:shd w:val="clear" w:color="auto" w:fill="auto"/>
        <w:spacing w:after="0" w:line="283" w:lineRule="exact"/>
        <w:ind w:right="140" w:firstLine="0"/>
        <w:jc w:val="right"/>
        <w:rPr>
          <w:rStyle w:val="26"/>
          <w:color w:val="auto"/>
        </w:rPr>
      </w:pPr>
    </w:p>
    <w:p w:rsidR="00572824" w:rsidRPr="00010A6B" w:rsidRDefault="00572824">
      <w:pPr>
        <w:pStyle w:val="31"/>
        <w:shd w:val="clear" w:color="auto" w:fill="auto"/>
        <w:spacing w:after="0" w:line="283" w:lineRule="exact"/>
        <w:ind w:right="140" w:firstLine="0"/>
        <w:jc w:val="right"/>
        <w:rPr>
          <w:rStyle w:val="26"/>
          <w:color w:val="auto"/>
        </w:rPr>
      </w:pPr>
    </w:p>
    <w:p w:rsidR="00B625FB" w:rsidRPr="00010A6B" w:rsidRDefault="00B625FB">
      <w:pPr>
        <w:pStyle w:val="31"/>
        <w:shd w:val="clear" w:color="auto" w:fill="auto"/>
        <w:spacing w:after="0" w:line="283" w:lineRule="exact"/>
        <w:ind w:right="140" w:firstLine="0"/>
        <w:jc w:val="right"/>
        <w:rPr>
          <w:rStyle w:val="26"/>
          <w:color w:val="auto"/>
        </w:rPr>
      </w:pPr>
    </w:p>
    <w:p w:rsidR="00B625FB" w:rsidRPr="00010A6B" w:rsidRDefault="00B625FB">
      <w:pPr>
        <w:pStyle w:val="31"/>
        <w:shd w:val="clear" w:color="auto" w:fill="auto"/>
        <w:spacing w:after="0" w:line="283" w:lineRule="exact"/>
        <w:ind w:right="140" w:firstLine="0"/>
        <w:jc w:val="right"/>
        <w:rPr>
          <w:rStyle w:val="26"/>
          <w:color w:val="auto"/>
        </w:rPr>
      </w:pPr>
    </w:p>
    <w:p w:rsidR="00B625FB" w:rsidRPr="00010A6B" w:rsidRDefault="00B625FB">
      <w:pPr>
        <w:pStyle w:val="31"/>
        <w:shd w:val="clear" w:color="auto" w:fill="auto"/>
        <w:spacing w:after="0" w:line="283" w:lineRule="exact"/>
        <w:ind w:right="140" w:firstLine="0"/>
        <w:jc w:val="right"/>
        <w:rPr>
          <w:rStyle w:val="26"/>
          <w:color w:val="auto"/>
        </w:rPr>
      </w:pPr>
    </w:p>
    <w:p w:rsidR="00B625FB" w:rsidRPr="00010A6B" w:rsidRDefault="00B625FB">
      <w:pPr>
        <w:pStyle w:val="31"/>
        <w:shd w:val="clear" w:color="auto" w:fill="auto"/>
        <w:spacing w:after="0" w:line="283" w:lineRule="exact"/>
        <w:ind w:right="140" w:firstLine="0"/>
        <w:jc w:val="right"/>
        <w:rPr>
          <w:rStyle w:val="26"/>
          <w:color w:val="auto"/>
        </w:rPr>
      </w:pPr>
    </w:p>
    <w:p w:rsidR="00B625FB" w:rsidRPr="00010A6B" w:rsidRDefault="00B625FB">
      <w:pPr>
        <w:pStyle w:val="31"/>
        <w:shd w:val="clear" w:color="auto" w:fill="auto"/>
        <w:spacing w:after="0" w:line="283" w:lineRule="exact"/>
        <w:ind w:right="140" w:firstLine="0"/>
        <w:jc w:val="right"/>
        <w:rPr>
          <w:rStyle w:val="26"/>
          <w:color w:val="auto"/>
        </w:rPr>
      </w:pPr>
    </w:p>
    <w:p w:rsidR="00B625FB" w:rsidRPr="00010A6B" w:rsidRDefault="00B625FB">
      <w:pPr>
        <w:pStyle w:val="31"/>
        <w:shd w:val="clear" w:color="auto" w:fill="auto"/>
        <w:spacing w:after="0" w:line="283" w:lineRule="exact"/>
        <w:ind w:right="140" w:firstLine="0"/>
        <w:jc w:val="right"/>
        <w:rPr>
          <w:rStyle w:val="26"/>
          <w:color w:val="auto"/>
        </w:rPr>
      </w:pPr>
    </w:p>
    <w:p w:rsidR="00B625FB" w:rsidRPr="00010A6B" w:rsidRDefault="00B625FB">
      <w:pPr>
        <w:pStyle w:val="31"/>
        <w:shd w:val="clear" w:color="auto" w:fill="auto"/>
        <w:spacing w:after="0" w:line="283" w:lineRule="exact"/>
        <w:ind w:right="140" w:firstLine="0"/>
        <w:jc w:val="right"/>
        <w:rPr>
          <w:rStyle w:val="26"/>
          <w:color w:val="auto"/>
        </w:rPr>
      </w:pPr>
    </w:p>
    <w:p w:rsidR="00B625FB" w:rsidRPr="00010A6B" w:rsidRDefault="00B625FB">
      <w:pPr>
        <w:pStyle w:val="31"/>
        <w:shd w:val="clear" w:color="auto" w:fill="auto"/>
        <w:spacing w:after="0" w:line="283" w:lineRule="exact"/>
        <w:ind w:right="140" w:firstLine="0"/>
        <w:jc w:val="right"/>
        <w:rPr>
          <w:rStyle w:val="26"/>
          <w:color w:val="auto"/>
        </w:rPr>
      </w:pPr>
    </w:p>
    <w:p w:rsidR="00B625FB" w:rsidRPr="00010A6B" w:rsidRDefault="00B625FB">
      <w:pPr>
        <w:pStyle w:val="31"/>
        <w:shd w:val="clear" w:color="auto" w:fill="auto"/>
        <w:spacing w:after="0" w:line="283" w:lineRule="exact"/>
        <w:ind w:right="140" w:firstLine="0"/>
        <w:jc w:val="right"/>
        <w:rPr>
          <w:rStyle w:val="26"/>
          <w:color w:val="auto"/>
        </w:rPr>
      </w:pPr>
    </w:p>
    <w:p w:rsidR="00B625FB" w:rsidRPr="00010A6B" w:rsidRDefault="00B625FB">
      <w:pPr>
        <w:pStyle w:val="31"/>
        <w:shd w:val="clear" w:color="auto" w:fill="auto"/>
        <w:spacing w:after="0" w:line="283" w:lineRule="exact"/>
        <w:ind w:right="140" w:firstLine="0"/>
        <w:jc w:val="right"/>
        <w:rPr>
          <w:rStyle w:val="26"/>
          <w:color w:val="auto"/>
        </w:rPr>
      </w:pPr>
    </w:p>
    <w:p w:rsidR="00B625FB" w:rsidRPr="00010A6B" w:rsidRDefault="00B625FB">
      <w:pPr>
        <w:pStyle w:val="31"/>
        <w:shd w:val="clear" w:color="auto" w:fill="auto"/>
        <w:spacing w:after="0" w:line="283" w:lineRule="exact"/>
        <w:ind w:right="140" w:firstLine="0"/>
        <w:jc w:val="right"/>
        <w:rPr>
          <w:rStyle w:val="26"/>
          <w:color w:val="auto"/>
        </w:rPr>
      </w:pPr>
    </w:p>
    <w:p w:rsidR="00CA03CB" w:rsidRPr="00010A6B" w:rsidRDefault="00CA03CB">
      <w:pPr>
        <w:pStyle w:val="31"/>
        <w:shd w:val="clear" w:color="auto" w:fill="auto"/>
        <w:spacing w:after="0" w:line="283" w:lineRule="exact"/>
        <w:ind w:right="140" w:firstLine="0"/>
        <w:jc w:val="right"/>
        <w:rPr>
          <w:rStyle w:val="26"/>
          <w:color w:val="auto"/>
        </w:rPr>
      </w:pPr>
    </w:p>
    <w:p w:rsidR="00CA03CB" w:rsidRPr="00010A6B" w:rsidRDefault="00CA03CB" w:rsidP="00CA03CB">
      <w:pPr>
        <w:shd w:val="clear" w:color="auto" w:fill="FFFFFF"/>
        <w:spacing w:line="315" w:lineRule="atLeast"/>
        <w:textAlignment w:val="baseline"/>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Приложение N 1. Гигиенический журнал (сотрудники)</w:t>
      </w:r>
    </w:p>
    <w:p w:rsidR="00CA03CB" w:rsidRPr="00010A6B" w:rsidRDefault="00CA03CB" w:rsidP="00CA03CB">
      <w:pPr>
        <w:shd w:val="clear" w:color="auto" w:fill="FFFFFF"/>
        <w:spacing w:line="315" w:lineRule="atLeast"/>
        <w:jc w:val="right"/>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Приложение N 1</w:t>
      </w:r>
      <w:r w:rsidRPr="00010A6B">
        <w:rPr>
          <w:rFonts w:ascii="Times New Roman" w:eastAsia="Times New Roman" w:hAnsi="Times New Roman" w:cs="Times New Roman"/>
          <w:color w:val="auto"/>
          <w:spacing w:val="2"/>
          <w:sz w:val="23"/>
          <w:szCs w:val="23"/>
        </w:rPr>
        <w:br/>
        <w:t xml:space="preserve">к СанПиН </w:t>
      </w:r>
      <w:r w:rsidR="00BA3190" w:rsidRPr="00010A6B">
        <w:rPr>
          <w:rFonts w:ascii="Times New Roman" w:eastAsia="Times New Roman" w:hAnsi="Times New Roman" w:cs="Times New Roman"/>
          <w:color w:val="auto"/>
          <w:spacing w:val="2"/>
          <w:sz w:val="23"/>
          <w:szCs w:val="23"/>
        </w:rPr>
        <w:t>2.3/2.4.3590-20</w:t>
      </w:r>
    </w:p>
    <w:p w:rsidR="00CA03CB" w:rsidRPr="00010A6B" w:rsidRDefault="00CA03CB" w:rsidP="00CA03CB">
      <w:pPr>
        <w:shd w:val="clear" w:color="auto" w:fill="FFFFFF"/>
        <w:spacing w:line="315" w:lineRule="atLeast"/>
        <w:jc w:val="right"/>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br/>
      </w:r>
      <w:r w:rsidRPr="00010A6B">
        <w:rPr>
          <w:rFonts w:ascii="Times New Roman" w:eastAsia="Times New Roman" w:hAnsi="Times New Roman" w:cs="Times New Roman"/>
          <w:i/>
          <w:iCs/>
          <w:color w:val="auto"/>
          <w:spacing w:val="2"/>
          <w:sz w:val="23"/>
          <w:szCs w:val="23"/>
        </w:rPr>
        <w:t>Рекомендуемый образец</w:t>
      </w:r>
    </w:p>
    <w:tbl>
      <w:tblPr>
        <w:tblpPr w:leftFromText="180" w:rightFromText="180" w:vertAnchor="page" w:horzAnchor="margin" w:tblpX="-284" w:tblpY="2630"/>
        <w:tblW w:w="11019" w:type="dxa"/>
        <w:tblLayout w:type="fixed"/>
        <w:tblCellMar>
          <w:left w:w="0" w:type="dxa"/>
          <w:right w:w="0" w:type="dxa"/>
        </w:tblCellMar>
        <w:tblLook w:val="04A0" w:firstRow="1" w:lastRow="0" w:firstColumn="1" w:lastColumn="0" w:noHBand="0" w:noVBand="1"/>
      </w:tblPr>
      <w:tblGrid>
        <w:gridCol w:w="567"/>
        <w:gridCol w:w="851"/>
        <w:gridCol w:w="1417"/>
        <w:gridCol w:w="1460"/>
        <w:gridCol w:w="1468"/>
        <w:gridCol w:w="2176"/>
        <w:gridCol w:w="1701"/>
        <w:gridCol w:w="1379"/>
      </w:tblGrid>
      <w:tr w:rsidR="00010A6B" w:rsidRPr="00010A6B" w:rsidTr="00007905">
        <w:trPr>
          <w:trHeight w:val="15"/>
        </w:trPr>
        <w:tc>
          <w:tcPr>
            <w:tcW w:w="567" w:type="dxa"/>
            <w:hideMark/>
          </w:tcPr>
          <w:p w:rsidR="00CA03CB" w:rsidRPr="00010A6B" w:rsidRDefault="00CA03CB" w:rsidP="00007905">
            <w:pPr>
              <w:rPr>
                <w:rFonts w:ascii="Times New Roman" w:eastAsia="Times New Roman" w:hAnsi="Times New Roman" w:cs="Times New Roman"/>
                <w:color w:val="auto"/>
                <w:spacing w:val="2"/>
                <w:sz w:val="23"/>
                <w:szCs w:val="23"/>
              </w:rPr>
            </w:pPr>
          </w:p>
        </w:tc>
        <w:tc>
          <w:tcPr>
            <w:tcW w:w="851" w:type="dxa"/>
            <w:hideMark/>
          </w:tcPr>
          <w:p w:rsidR="00CA03CB" w:rsidRPr="00010A6B" w:rsidRDefault="00CA03CB" w:rsidP="00007905">
            <w:pPr>
              <w:rPr>
                <w:rFonts w:ascii="Times New Roman" w:eastAsia="Times New Roman" w:hAnsi="Times New Roman" w:cs="Times New Roman"/>
                <w:color w:val="auto"/>
                <w:sz w:val="23"/>
                <w:szCs w:val="23"/>
              </w:rPr>
            </w:pPr>
          </w:p>
        </w:tc>
        <w:tc>
          <w:tcPr>
            <w:tcW w:w="1417" w:type="dxa"/>
            <w:hideMark/>
          </w:tcPr>
          <w:p w:rsidR="00CA03CB" w:rsidRPr="00010A6B" w:rsidRDefault="00CA03CB" w:rsidP="00007905">
            <w:pPr>
              <w:rPr>
                <w:rFonts w:ascii="Times New Roman" w:eastAsia="Times New Roman" w:hAnsi="Times New Roman" w:cs="Times New Roman"/>
                <w:color w:val="auto"/>
                <w:sz w:val="23"/>
                <w:szCs w:val="23"/>
              </w:rPr>
            </w:pPr>
          </w:p>
        </w:tc>
        <w:tc>
          <w:tcPr>
            <w:tcW w:w="1460" w:type="dxa"/>
            <w:hideMark/>
          </w:tcPr>
          <w:p w:rsidR="00CA03CB" w:rsidRPr="00010A6B" w:rsidRDefault="00CA03CB" w:rsidP="00007905">
            <w:pPr>
              <w:rPr>
                <w:rFonts w:ascii="Times New Roman" w:eastAsia="Times New Roman" w:hAnsi="Times New Roman" w:cs="Times New Roman"/>
                <w:color w:val="auto"/>
                <w:sz w:val="23"/>
                <w:szCs w:val="23"/>
              </w:rPr>
            </w:pPr>
          </w:p>
        </w:tc>
        <w:tc>
          <w:tcPr>
            <w:tcW w:w="1468" w:type="dxa"/>
            <w:hideMark/>
          </w:tcPr>
          <w:p w:rsidR="00CA03CB" w:rsidRPr="00010A6B" w:rsidRDefault="00CA03CB" w:rsidP="00007905">
            <w:pPr>
              <w:rPr>
                <w:rFonts w:ascii="Times New Roman" w:eastAsia="Times New Roman" w:hAnsi="Times New Roman" w:cs="Times New Roman"/>
                <w:color w:val="auto"/>
                <w:sz w:val="23"/>
                <w:szCs w:val="23"/>
              </w:rPr>
            </w:pPr>
          </w:p>
        </w:tc>
        <w:tc>
          <w:tcPr>
            <w:tcW w:w="2176" w:type="dxa"/>
            <w:hideMark/>
          </w:tcPr>
          <w:p w:rsidR="00CA03CB" w:rsidRPr="00010A6B" w:rsidRDefault="00CA03CB" w:rsidP="00007905">
            <w:pPr>
              <w:rPr>
                <w:rFonts w:ascii="Times New Roman" w:eastAsia="Times New Roman" w:hAnsi="Times New Roman" w:cs="Times New Roman"/>
                <w:color w:val="auto"/>
                <w:sz w:val="23"/>
                <w:szCs w:val="23"/>
              </w:rPr>
            </w:pPr>
          </w:p>
        </w:tc>
        <w:tc>
          <w:tcPr>
            <w:tcW w:w="1701" w:type="dxa"/>
            <w:hideMark/>
          </w:tcPr>
          <w:p w:rsidR="00CA03CB" w:rsidRPr="00010A6B" w:rsidRDefault="00CA03CB" w:rsidP="00007905">
            <w:pPr>
              <w:rPr>
                <w:rFonts w:ascii="Times New Roman" w:eastAsia="Times New Roman" w:hAnsi="Times New Roman" w:cs="Times New Roman"/>
                <w:color w:val="auto"/>
                <w:sz w:val="23"/>
                <w:szCs w:val="23"/>
              </w:rPr>
            </w:pPr>
          </w:p>
        </w:tc>
        <w:tc>
          <w:tcPr>
            <w:tcW w:w="1379" w:type="dxa"/>
            <w:hideMark/>
          </w:tcPr>
          <w:p w:rsidR="00CA03CB" w:rsidRPr="00010A6B" w:rsidRDefault="00CA03CB" w:rsidP="00007905">
            <w:pPr>
              <w:rPr>
                <w:rFonts w:ascii="Times New Roman" w:eastAsia="Times New Roman" w:hAnsi="Times New Roman" w:cs="Times New Roman"/>
                <w:color w:val="auto"/>
                <w:sz w:val="23"/>
                <w:szCs w:val="23"/>
              </w:rPr>
            </w:pPr>
          </w:p>
        </w:tc>
      </w:tr>
      <w:tr w:rsidR="00010A6B" w:rsidRPr="00010A6B" w:rsidTr="0000790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007905">
            <w:pPr>
              <w:spacing w:line="315" w:lineRule="atLeast"/>
              <w:jc w:val="center"/>
              <w:textAlignment w:val="baseline"/>
              <w:rPr>
                <w:rFonts w:ascii="Times New Roman" w:eastAsia="Times New Roman" w:hAnsi="Times New Roman" w:cs="Times New Roman"/>
                <w:color w:val="auto"/>
                <w:sz w:val="23"/>
                <w:szCs w:val="23"/>
              </w:rPr>
            </w:pPr>
            <w:r w:rsidRPr="00010A6B">
              <w:rPr>
                <w:rFonts w:ascii="Times New Roman" w:eastAsia="Times New Roman" w:hAnsi="Times New Roman" w:cs="Times New Roman"/>
                <w:color w:val="auto"/>
                <w:sz w:val="23"/>
                <w:szCs w:val="23"/>
              </w:rPr>
              <w:t xml:space="preserve">N </w:t>
            </w:r>
            <w:proofErr w:type="gramStart"/>
            <w:r w:rsidRPr="00010A6B">
              <w:rPr>
                <w:rFonts w:ascii="Times New Roman" w:eastAsia="Times New Roman" w:hAnsi="Times New Roman" w:cs="Times New Roman"/>
                <w:color w:val="auto"/>
                <w:sz w:val="23"/>
                <w:szCs w:val="23"/>
              </w:rPr>
              <w:t>п</w:t>
            </w:r>
            <w:proofErr w:type="gramEnd"/>
            <w:r w:rsidRPr="00010A6B">
              <w:rPr>
                <w:rFonts w:ascii="Times New Roman" w:eastAsia="Times New Roman" w:hAnsi="Times New Roman" w:cs="Times New Roman"/>
                <w:color w:val="auto"/>
                <w:sz w:val="23"/>
                <w:szCs w:val="23"/>
              </w:rPr>
              <w:t>/п</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007905">
            <w:pPr>
              <w:spacing w:line="315" w:lineRule="atLeast"/>
              <w:jc w:val="center"/>
              <w:textAlignment w:val="baseline"/>
              <w:rPr>
                <w:rFonts w:ascii="Times New Roman" w:eastAsia="Times New Roman" w:hAnsi="Times New Roman" w:cs="Times New Roman"/>
                <w:color w:val="auto"/>
                <w:sz w:val="23"/>
                <w:szCs w:val="23"/>
              </w:rPr>
            </w:pPr>
            <w:r w:rsidRPr="00010A6B">
              <w:rPr>
                <w:rFonts w:ascii="Times New Roman" w:eastAsia="Times New Roman" w:hAnsi="Times New Roman" w:cs="Times New Roman"/>
                <w:color w:val="auto"/>
                <w:sz w:val="23"/>
                <w:szCs w:val="23"/>
              </w:rPr>
              <w:t>Дата</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007905">
            <w:pPr>
              <w:spacing w:line="315" w:lineRule="atLeast"/>
              <w:jc w:val="center"/>
              <w:textAlignment w:val="baseline"/>
              <w:rPr>
                <w:rFonts w:ascii="Times New Roman" w:eastAsia="Times New Roman" w:hAnsi="Times New Roman" w:cs="Times New Roman"/>
                <w:color w:val="auto"/>
                <w:sz w:val="23"/>
                <w:szCs w:val="23"/>
              </w:rPr>
            </w:pPr>
            <w:r w:rsidRPr="00010A6B">
              <w:rPr>
                <w:rFonts w:ascii="Times New Roman" w:eastAsia="Times New Roman" w:hAnsi="Times New Roman" w:cs="Times New Roman"/>
                <w:color w:val="auto"/>
                <w:sz w:val="23"/>
                <w:szCs w:val="23"/>
              </w:rPr>
              <w:t>Ф.И.О. работника (последнее при наличии)</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007905">
            <w:pPr>
              <w:spacing w:line="315" w:lineRule="atLeast"/>
              <w:jc w:val="center"/>
              <w:textAlignment w:val="baseline"/>
              <w:rPr>
                <w:rFonts w:ascii="Times New Roman" w:eastAsia="Times New Roman" w:hAnsi="Times New Roman" w:cs="Times New Roman"/>
                <w:color w:val="auto"/>
                <w:sz w:val="23"/>
                <w:szCs w:val="23"/>
              </w:rPr>
            </w:pPr>
            <w:r w:rsidRPr="00010A6B">
              <w:rPr>
                <w:rFonts w:ascii="Times New Roman" w:eastAsia="Times New Roman" w:hAnsi="Times New Roman" w:cs="Times New Roman"/>
                <w:color w:val="auto"/>
                <w:sz w:val="23"/>
                <w:szCs w:val="23"/>
              </w:rPr>
              <w:t>Должность</w:t>
            </w:r>
          </w:p>
        </w:tc>
        <w:tc>
          <w:tcPr>
            <w:tcW w:w="1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007905">
            <w:pPr>
              <w:spacing w:line="315" w:lineRule="atLeast"/>
              <w:jc w:val="center"/>
              <w:textAlignment w:val="baseline"/>
              <w:rPr>
                <w:rFonts w:ascii="Times New Roman" w:eastAsia="Times New Roman" w:hAnsi="Times New Roman" w:cs="Times New Roman"/>
                <w:color w:val="auto"/>
                <w:sz w:val="23"/>
                <w:szCs w:val="23"/>
              </w:rPr>
            </w:pPr>
            <w:r w:rsidRPr="00010A6B">
              <w:rPr>
                <w:rFonts w:ascii="Times New Roman" w:eastAsia="Times New Roman" w:hAnsi="Times New Roman" w:cs="Times New Roman"/>
                <w:color w:val="auto"/>
                <w:sz w:val="23"/>
                <w:szCs w:val="23"/>
              </w:rPr>
              <w:t xml:space="preserve">Подпись сотрудника об отсутствии признаков </w:t>
            </w:r>
            <w:proofErr w:type="spellStart"/>
            <w:r w:rsidRPr="00010A6B">
              <w:rPr>
                <w:rFonts w:ascii="Times New Roman" w:eastAsia="Times New Roman" w:hAnsi="Times New Roman" w:cs="Times New Roman"/>
                <w:color w:val="auto"/>
                <w:sz w:val="23"/>
                <w:szCs w:val="23"/>
              </w:rPr>
              <w:t>инфекц</w:t>
            </w:r>
            <w:proofErr w:type="gramStart"/>
            <w:r w:rsidRPr="00010A6B">
              <w:rPr>
                <w:rFonts w:ascii="Times New Roman" w:eastAsia="Times New Roman" w:hAnsi="Times New Roman" w:cs="Times New Roman"/>
                <w:color w:val="auto"/>
                <w:sz w:val="23"/>
                <w:szCs w:val="23"/>
              </w:rPr>
              <w:t>и</w:t>
            </w:r>
            <w:proofErr w:type="spellEnd"/>
            <w:r w:rsidRPr="00010A6B">
              <w:rPr>
                <w:rFonts w:ascii="Times New Roman" w:eastAsia="Times New Roman" w:hAnsi="Times New Roman" w:cs="Times New Roman"/>
                <w:color w:val="auto"/>
                <w:sz w:val="23"/>
                <w:szCs w:val="23"/>
              </w:rPr>
              <w:t>-</w:t>
            </w:r>
            <w:proofErr w:type="gramEnd"/>
            <w:r w:rsidRPr="00010A6B">
              <w:rPr>
                <w:rFonts w:ascii="Times New Roman" w:eastAsia="Times New Roman" w:hAnsi="Times New Roman" w:cs="Times New Roman"/>
                <w:color w:val="auto"/>
                <w:sz w:val="23"/>
                <w:szCs w:val="23"/>
              </w:rPr>
              <w:br/>
            </w:r>
            <w:proofErr w:type="spellStart"/>
            <w:r w:rsidRPr="00010A6B">
              <w:rPr>
                <w:rFonts w:ascii="Times New Roman" w:eastAsia="Times New Roman" w:hAnsi="Times New Roman" w:cs="Times New Roman"/>
                <w:color w:val="auto"/>
                <w:sz w:val="23"/>
                <w:szCs w:val="23"/>
              </w:rPr>
              <w:t>онных</w:t>
            </w:r>
            <w:proofErr w:type="spellEnd"/>
            <w:r w:rsidRPr="00010A6B">
              <w:rPr>
                <w:rFonts w:ascii="Times New Roman" w:eastAsia="Times New Roman" w:hAnsi="Times New Roman" w:cs="Times New Roman"/>
                <w:color w:val="auto"/>
                <w:sz w:val="23"/>
                <w:szCs w:val="23"/>
              </w:rPr>
              <w:t xml:space="preserve"> заболеваний у сотрудника и членов семьи</w:t>
            </w:r>
          </w:p>
        </w:tc>
        <w:tc>
          <w:tcPr>
            <w:tcW w:w="21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007905">
            <w:pPr>
              <w:spacing w:line="315" w:lineRule="atLeast"/>
              <w:jc w:val="center"/>
              <w:textAlignment w:val="baseline"/>
              <w:rPr>
                <w:rFonts w:ascii="Times New Roman" w:eastAsia="Times New Roman" w:hAnsi="Times New Roman" w:cs="Times New Roman"/>
                <w:color w:val="auto"/>
                <w:sz w:val="23"/>
                <w:szCs w:val="23"/>
              </w:rPr>
            </w:pPr>
            <w:r w:rsidRPr="00010A6B">
              <w:rPr>
                <w:rFonts w:ascii="Times New Roman" w:eastAsia="Times New Roman" w:hAnsi="Times New Roman" w:cs="Times New Roman"/>
                <w:color w:val="auto"/>
                <w:sz w:val="23"/>
                <w:szCs w:val="23"/>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007905">
            <w:pPr>
              <w:spacing w:line="315" w:lineRule="atLeast"/>
              <w:jc w:val="center"/>
              <w:textAlignment w:val="baseline"/>
              <w:rPr>
                <w:rFonts w:ascii="Times New Roman" w:eastAsia="Times New Roman" w:hAnsi="Times New Roman" w:cs="Times New Roman"/>
                <w:color w:val="auto"/>
                <w:sz w:val="23"/>
                <w:szCs w:val="23"/>
              </w:rPr>
            </w:pPr>
            <w:r w:rsidRPr="00010A6B">
              <w:rPr>
                <w:rFonts w:ascii="Times New Roman" w:eastAsia="Times New Roman" w:hAnsi="Times New Roman" w:cs="Times New Roman"/>
                <w:color w:val="auto"/>
                <w:sz w:val="23"/>
                <w:szCs w:val="23"/>
              </w:rPr>
              <w:t>Результат осмотра медицинским работником (ответстве</w:t>
            </w:r>
            <w:proofErr w:type="gramStart"/>
            <w:r w:rsidRPr="00010A6B">
              <w:rPr>
                <w:rFonts w:ascii="Times New Roman" w:eastAsia="Times New Roman" w:hAnsi="Times New Roman" w:cs="Times New Roman"/>
                <w:color w:val="auto"/>
                <w:sz w:val="23"/>
                <w:szCs w:val="23"/>
              </w:rPr>
              <w:t>н-</w:t>
            </w:r>
            <w:proofErr w:type="gramEnd"/>
            <w:r w:rsidRPr="00010A6B">
              <w:rPr>
                <w:rFonts w:ascii="Times New Roman" w:eastAsia="Times New Roman" w:hAnsi="Times New Roman" w:cs="Times New Roman"/>
                <w:color w:val="auto"/>
                <w:sz w:val="23"/>
                <w:szCs w:val="23"/>
              </w:rPr>
              <w:br/>
            </w:r>
            <w:proofErr w:type="spellStart"/>
            <w:r w:rsidRPr="00010A6B">
              <w:rPr>
                <w:rFonts w:ascii="Times New Roman" w:eastAsia="Times New Roman" w:hAnsi="Times New Roman" w:cs="Times New Roman"/>
                <w:color w:val="auto"/>
                <w:sz w:val="23"/>
                <w:szCs w:val="23"/>
              </w:rPr>
              <w:t>ным</w:t>
            </w:r>
            <w:proofErr w:type="spellEnd"/>
            <w:r w:rsidRPr="00010A6B">
              <w:rPr>
                <w:rFonts w:ascii="Times New Roman" w:eastAsia="Times New Roman" w:hAnsi="Times New Roman" w:cs="Times New Roman"/>
                <w:color w:val="auto"/>
                <w:sz w:val="23"/>
                <w:szCs w:val="23"/>
              </w:rPr>
              <w:t xml:space="preserve"> лицом) </w:t>
            </w:r>
            <w:r w:rsidRPr="00010A6B">
              <w:rPr>
                <w:rFonts w:ascii="Times New Roman" w:eastAsia="Times New Roman" w:hAnsi="Times New Roman" w:cs="Times New Roman"/>
                <w:i/>
                <w:iCs/>
                <w:color w:val="auto"/>
                <w:sz w:val="23"/>
                <w:szCs w:val="23"/>
              </w:rPr>
              <w:t>(допущен/</w:t>
            </w:r>
            <w:r w:rsidRPr="00010A6B">
              <w:rPr>
                <w:rFonts w:ascii="Times New Roman" w:eastAsia="Times New Roman" w:hAnsi="Times New Roman" w:cs="Times New Roman"/>
                <w:i/>
                <w:iCs/>
                <w:color w:val="auto"/>
                <w:sz w:val="23"/>
                <w:szCs w:val="23"/>
              </w:rPr>
              <w:br/>
              <w:t>отстранен)</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007905">
            <w:pPr>
              <w:spacing w:line="315" w:lineRule="atLeast"/>
              <w:jc w:val="center"/>
              <w:textAlignment w:val="baseline"/>
              <w:rPr>
                <w:rFonts w:ascii="Times New Roman" w:eastAsia="Times New Roman" w:hAnsi="Times New Roman" w:cs="Times New Roman"/>
                <w:color w:val="auto"/>
                <w:sz w:val="23"/>
                <w:szCs w:val="23"/>
              </w:rPr>
            </w:pPr>
            <w:r w:rsidRPr="00010A6B">
              <w:rPr>
                <w:rFonts w:ascii="Times New Roman" w:eastAsia="Times New Roman" w:hAnsi="Times New Roman" w:cs="Times New Roman"/>
                <w:color w:val="auto"/>
                <w:sz w:val="23"/>
                <w:szCs w:val="23"/>
              </w:rPr>
              <w:t>Подпись медицинского работника (</w:t>
            </w:r>
            <w:proofErr w:type="spellStart"/>
            <w:r w:rsidRPr="00010A6B">
              <w:rPr>
                <w:rFonts w:ascii="Times New Roman" w:eastAsia="Times New Roman" w:hAnsi="Times New Roman" w:cs="Times New Roman"/>
                <w:color w:val="auto"/>
                <w:sz w:val="23"/>
                <w:szCs w:val="23"/>
              </w:rPr>
              <w:t>ответс</w:t>
            </w:r>
            <w:proofErr w:type="gramStart"/>
            <w:r w:rsidRPr="00010A6B">
              <w:rPr>
                <w:rFonts w:ascii="Times New Roman" w:eastAsia="Times New Roman" w:hAnsi="Times New Roman" w:cs="Times New Roman"/>
                <w:color w:val="auto"/>
                <w:sz w:val="23"/>
                <w:szCs w:val="23"/>
              </w:rPr>
              <w:t>т</w:t>
            </w:r>
            <w:proofErr w:type="spellEnd"/>
            <w:r w:rsidRPr="00010A6B">
              <w:rPr>
                <w:rFonts w:ascii="Times New Roman" w:eastAsia="Times New Roman" w:hAnsi="Times New Roman" w:cs="Times New Roman"/>
                <w:color w:val="auto"/>
                <w:sz w:val="23"/>
                <w:szCs w:val="23"/>
              </w:rPr>
              <w:t>-</w:t>
            </w:r>
            <w:proofErr w:type="gramEnd"/>
            <w:r w:rsidRPr="00010A6B">
              <w:rPr>
                <w:rFonts w:ascii="Times New Roman" w:eastAsia="Times New Roman" w:hAnsi="Times New Roman" w:cs="Times New Roman"/>
                <w:color w:val="auto"/>
                <w:sz w:val="23"/>
                <w:szCs w:val="23"/>
              </w:rPr>
              <w:br/>
              <w:t>венного лица)</w:t>
            </w:r>
          </w:p>
        </w:tc>
      </w:tr>
      <w:tr w:rsidR="00010A6B" w:rsidRPr="00010A6B" w:rsidTr="0000790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007905">
            <w:pPr>
              <w:spacing w:line="315" w:lineRule="atLeast"/>
              <w:textAlignment w:val="baseline"/>
              <w:rPr>
                <w:rFonts w:ascii="Times New Roman" w:eastAsia="Times New Roman" w:hAnsi="Times New Roman" w:cs="Times New Roman"/>
                <w:color w:val="auto"/>
                <w:sz w:val="23"/>
                <w:szCs w:val="23"/>
              </w:rPr>
            </w:pPr>
            <w:r w:rsidRPr="00010A6B">
              <w:rPr>
                <w:rFonts w:ascii="Times New Roman" w:eastAsia="Times New Roman" w:hAnsi="Times New Roman" w:cs="Times New Roman"/>
                <w:color w:val="auto"/>
                <w:sz w:val="23"/>
                <w:szCs w:val="23"/>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007905">
            <w:pPr>
              <w:rPr>
                <w:rFonts w:ascii="Times New Roman" w:eastAsia="Times New Roman" w:hAnsi="Times New Roman" w:cs="Times New Roman"/>
                <w:color w:val="auto"/>
                <w:sz w:val="23"/>
                <w:szCs w:val="23"/>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007905">
            <w:pPr>
              <w:rPr>
                <w:rFonts w:ascii="Times New Roman" w:eastAsia="Times New Roman" w:hAnsi="Times New Roman" w:cs="Times New Roman"/>
                <w:color w:val="auto"/>
                <w:sz w:val="23"/>
                <w:szCs w:val="23"/>
              </w:rPr>
            </w:pP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007905">
            <w:pPr>
              <w:rPr>
                <w:rFonts w:ascii="Times New Roman" w:eastAsia="Times New Roman" w:hAnsi="Times New Roman" w:cs="Times New Roman"/>
                <w:color w:val="auto"/>
                <w:sz w:val="23"/>
                <w:szCs w:val="23"/>
              </w:rPr>
            </w:pPr>
          </w:p>
        </w:tc>
        <w:tc>
          <w:tcPr>
            <w:tcW w:w="1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007905">
            <w:pPr>
              <w:rPr>
                <w:rFonts w:ascii="Times New Roman" w:eastAsia="Times New Roman" w:hAnsi="Times New Roman" w:cs="Times New Roman"/>
                <w:color w:val="auto"/>
                <w:sz w:val="23"/>
                <w:szCs w:val="23"/>
              </w:rPr>
            </w:pPr>
          </w:p>
        </w:tc>
        <w:tc>
          <w:tcPr>
            <w:tcW w:w="21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007905">
            <w:pPr>
              <w:rPr>
                <w:rFonts w:ascii="Times New Roman" w:eastAsia="Times New Roman" w:hAnsi="Times New Roman" w:cs="Times New Roman"/>
                <w:color w:val="auto"/>
                <w:sz w:val="23"/>
                <w:szCs w:val="23"/>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007905">
            <w:pPr>
              <w:rPr>
                <w:rFonts w:ascii="Times New Roman" w:eastAsia="Times New Roman" w:hAnsi="Times New Roman" w:cs="Times New Roman"/>
                <w:color w:val="auto"/>
                <w:sz w:val="23"/>
                <w:szCs w:val="23"/>
              </w:rPr>
            </w:pP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007905">
            <w:pPr>
              <w:rPr>
                <w:rFonts w:ascii="Times New Roman" w:eastAsia="Times New Roman" w:hAnsi="Times New Roman" w:cs="Times New Roman"/>
                <w:color w:val="auto"/>
                <w:sz w:val="23"/>
                <w:szCs w:val="23"/>
              </w:rPr>
            </w:pPr>
          </w:p>
        </w:tc>
      </w:tr>
    </w:tbl>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A63FC8">
      <w:pPr>
        <w:shd w:val="clear" w:color="auto" w:fill="FFFFFF"/>
        <w:spacing w:before="375" w:after="225"/>
        <w:textAlignment w:val="baseline"/>
        <w:outlineLvl w:val="2"/>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Приложение N 4. Журнал бракеража готовой пищевой продукции</w:t>
      </w:r>
    </w:p>
    <w:p w:rsidR="00CA03CB" w:rsidRPr="00010A6B" w:rsidRDefault="00CA03CB" w:rsidP="00CA03CB">
      <w:pPr>
        <w:shd w:val="clear" w:color="auto" w:fill="FFFFFF"/>
        <w:spacing w:line="315" w:lineRule="atLeast"/>
        <w:jc w:val="right"/>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Приложение N 4</w:t>
      </w:r>
      <w:r w:rsidRPr="00010A6B">
        <w:rPr>
          <w:rFonts w:ascii="Times New Roman" w:eastAsia="Times New Roman" w:hAnsi="Times New Roman" w:cs="Times New Roman"/>
          <w:color w:val="auto"/>
          <w:spacing w:val="2"/>
          <w:sz w:val="23"/>
          <w:szCs w:val="23"/>
        </w:rPr>
        <w:br/>
        <w:t>к СанПиН 2.3/2.4.3590-20</w:t>
      </w:r>
    </w:p>
    <w:p w:rsidR="00CA03CB" w:rsidRPr="00010A6B" w:rsidRDefault="00CA03CB" w:rsidP="00A63FC8">
      <w:pPr>
        <w:shd w:val="clear" w:color="auto" w:fill="FFFFFF"/>
        <w:spacing w:line="315" w:lineRule="atLeast"/>
        <w:jc w:val="right"/>
        <w:textAlignment w:val="baseline"/>
        <w:rPr>
          <w:rFonts w:ascii="Times New Roman" w:eastAsia="Times New Roman" w:hAnsi="Times New Roman" w:cs="Times New Roman"/>
          <w:color w:val="auto"/>
          <w:spacing w:val="2"/>
          <w:sz w:val="21"/>
          <w:szCs w:val="21"/>
        </w:rPr>
      </w:pPr>
      <w:r w:rsidRPr="00010A6B">
        <w:rPr>
          <w:rFonts w:ascii="Times New Roman" w:eastAsia="Times New Roman" w:hAnsi="Times New Roman" w:cs="Times New Roman"/>
          <w:color w:val="auto"/>
          <w:spacing w:val="2"/>
          <w:sz w:val="23"/>
          <w:szCs w:val="23"/>
        </w:rPr>
        <w:br/>
      </w:r>
      <w:r w:rsidRPr="00010A6B">
        <w:rPr>
          <w:rFonts w:ascii="Times New Roman" w:eastAsia="Times New Roman" w:hAnsi="Times New Roman" w:cs="Times New Roman"/>
          <w:i/>
          <w:iCs/>
          <w:color w:val="auto"/>
          <w:spacing w:val="2"/>
          <w:sz w:val="23"/>
          <w:szCs w:val="23"/>
        </w:rPr>
        <w:t>Рекомендуемый образец</w:t>
      </w:r>
      <w:r w:rsidRPr="00010A6B">
        <w:rPr>
          <w:rFonts w:ascii="Times New Roman" w:eastAsia="Times New Roman" w:hAnsi="Times New Roman" w:cs="Times New Roman"/>
          <w:color w:val="auto"/>
          <w:spacing w:val="2"/>
          <w:sz w:val="21"/>
          <w:szCs w:val="21"/>
        </w:rPr>
        <w:br/>
      </w:r>
    </w:p>
    <w:tbl>
      <w:tblPr>
        <w:tblW w:w="0" w:type="auto"/>
        <w:tblInd w:w="-1" w:type="dxa"/>
        <w:tblCellMar>
          <w:left w:w="0" w:type="dxa"/>
          <w:right w:w="0" w:type="dxa"/>
        </w:tblCellMar>
        <w:tblLook w:val="04A0" w:firstRow="1" w:lastRow="0" w:firstColumn="1" w:lastColumn="0" w:noHBand="0" w:noVBand="1"/>
      </w:tblPr>
      <w:tblGrid>
        <w:gridCol w:w="1233"/>
        <w:gridCol w:w="1197"/>
        <w:gridCol w:w="1380"/>
        <w:gridCol w:w="1576"/>
        <w:gridCol w:w="1747"/>
        <w:gridCol w:w="1399"/>
        <w:gridCol w:w="1225"/>
        <w:gridCol w:w="964"/>
      </w:tblGrid>
      <w:tr w:rsidR="00010A6B" w:rsidRPr="00010A6B" w:rsidTr="00A63FC8">
        <w:trPr>
          <w:trHeight w:val="16"/>
        </w:trPr>
        <w:tc>
          <w:tcPr>
            <w:tcW w:w="1233" w:type="dxa"/>
            <w:hideMark/>
          </w:tcPr>
          <w:p w:rsidR="00CA03CB" w:rsidRPr="00010A6B" w:rsidRDefault="00CA03CB" w:rsidP="00CA03CB">
            <w:pPr>
              <w:rPr>
                <w:rFonts w:ascii="Times New Roman" w:eastAsia="Times New Roman" w:hAnsi="Times New Roman" w:cs="Times New Roman"/>
                <w:color w:val="auto"/>
                <w:spacing w:val="2"/>
                <w:sz w:val="21"/>
                <w:szCs w:val="21"/>
              </w:rPr>
            </w:pPr>
          </w:p>
        </w:tc>
        <w:tc>
          <w:tcPr>
            <w:tcW w:w="1197" w:type="dxa"/>
            <w:hideMark/>
          </w:tcPr>
          <w:p w:rsidR="00CA03CB" w:rsidRPr="00010A6B" w:rsidRDefault="00CA03CB" w:rsidP="00CA03CB">
            <w:pPr>
              <w:rPr>
                <w:rFonts w:ascii="Times New Roman" w:eastAsia="Times New Roman" w:hAnsi="Times New Roman" w:cs="Times New Roman"/>
                <w:color w:val="auto"/>
                <w:sz w:val="20"/>
                <w:szCs w:val="20"/>
              </w:rPr>
            </w:pPr>
          </w:p>
        </w:tc>
        <w:tc>
          <w:tcPr>
            <w:tcW w:w="1380" w:type="dxa"/>
            <w:hideMark/>
          </w:tcPr>
          <w:p w:rsidR="00CA03CB" w:rsidRPr="00010A6B" w:rsidRDefault="00CA03CB" w:rsidP="00CA03CB">
            <w:pPr>
              <w:rPr>
                <w:rFonts w:ascii="Times New Roman" w:eastAsia="Times New Roman" w:hAnsi="Times New Roman" w:cs="Times New Roman"/>
                <w:color w:val="auto"/>
                <w:sz w:val="20"/>
                <w:szCs w:val="20"/>
              </w:rPr>
            </w:pPr>
          </w:p>
        </w:tc>
        <w:tc>
          <w:tcPr>
            <w:tcW w:w="1576" w:type="dxa"/>
            <w:hideMark/>
          </w:tcPr>
          <w:p w:rsidR="00CA03CB" w:rsidRPr="00010A6B" w:rsidRDefault="00CA03CB" w:rsidP="00CA03CB">
            <w:pPr>
              <w:rPr>
                <w:rFonts w:ascii="Times New Roman" w:eastAsia="Times New Roman" w:hAnsi="Times New Roman" w:cs="Times New Roman"/>
                <w:color w:val="auto"/>
                <w:sz w:val="20"/>
                <w:szCs w:val="20"/>
              </w:rPr>
            </w:pPr>
          </w:p>
        </w:tc>
        <w:tc>
          <w:tcPr>
            <w:tcW w:w="1747" w:type="dxa"/>
            <w:hideMark/>
          </w:tcPr>
          <w:p w:rsidR="00CA03CB" w:rsidRPr="00010A6B" w:rsidRDefault="00CA03CB" w:rsidP="00CA03CB">
            <w:pPr>
              <w:rPr>
                <w:rFonts w:ascii="Times New Roman" w:eastAsia="Times New Roman" w:hAnsi="Times New Roman" w:cs="Times New Roman"/>
                <w:color w:val="auto"/>
                <w:sz w:val="20"/>
                <w:szCs w:val="20"/>
              </w:rPr>
            </w:pPr>
          </w:p>
        </w:tc>
        <w:tc>
          <w:tcPr>
            <w:tcW w:w="1399" w:type="dxa"/>
            <w:hideMark/>
          </w:tcPr>
          <w:p w:rsidR="00CA03CB" w:rsidRPr="00010A6B" w:rsidRDefault="00CA03CB" w:rsidP="00CA03CB">
            <w:pPr>
              <w:rPr>
                <w:rFonts w:ascii="Times New Roman" w:eastAsia="Times New Roman" w:hAnsi="Times New Roman" w:cs="Times New Roman"/>
                <w:color w:val="auto"/>
                <w:sz w:val="20"/>
                <w:szCs w:val="20"/>
              </w:rPr>
            </w:pPr>
          </w:p>
        </w:tc>
        <w:tc>
          <w:tcPr>
            <w:tcW w:w="1225" w:type="dxa"/>
            <w:hideMark/>
          </w:tcPr>
          <w:p w:rsidR="00CA03CB" w:rsidRPr="00010A6B" w:rsidRDefault="00CA03CB" w:rsidP="00CA03CB">
            <w:pPr>
              <w:rPr>
                <w:rFonts w:ascii="Times New Roman" w:eastAsia="Times New Roman" w:hAnsi="Times New Roman" w:cs="Times New Roman"/>
                <w:color w:val="auto"/>
                <w:sz w:val="20"/>
                <w:szCs w:val="20"/>
              </w:rPr>
            </w:pPr>
          </w:p>
        </w:tc>
        <w:tc>
          <w:tcPr>
            <w:tcW w:w="964" w:type="dxa"/>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A63FC8">
        <w:trPr>
          <w:trHeight w:val="2281"/>
        </w:trPr>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 xml:space="preserve">Дата и час </w:t>
            </w:r>
            <w:proofErr w:type="spellStart"/>
            <w:r w:rsidRPr="00010A6B">
              <w:rPr>
                <w:rFonts w:ascii="Times New Roman" w:eastAsia="Times New Roman" w:hAnsi="Times New Roman" w:cs="Times New Roman"/>
                <w:color w:val="auto"/>
                <w:sz w:val="21"/>
                <w:szCs w:val="21"/>
              </w:rPr>
              <w:t>изгото</w:t>
            </w:r>
            <w:proofErr w:type="gramStart"/>
            <w:r w:rsidRPr="00010A6B">
              <w:rPr>
                <w:rFonts w:ascii="Times New Roman" w:eastAsia="Times New Roman" w:hAnsi="Times New Roman" w:cs="Times New Roman"/>
                <w:color w:val="auto"/>
                <w:sz w:val="21"/>
                <w:szCs w:val="21"/>
              </w:rPr>
              <w:t>в</w:t>
            </w:r>
            <w:proofErr w:type="spellEnd"/>
            <w:r w:rsidRPr="00010A6B">
              <w:rPr>
                <w:rFonts w:ascii="Times New Roman" w:eastAsia="Times New Roman" w:hAnsi="Times New Roman" w:cs="Times New Roman"/>
                <w:color w:val="auto"/>
                <w:sz w:val="21"/>
                <w:szCs w:val="21"/>
              </w:rPr>
              <w:t>-</w:t>
            </w:r>
            <w:proofErr w:type="gramEnd"/>
            <w:r w:rsidRPr="00010A6B">
              <w:rPr>
                <w:rFonts w:ascii="Times New Roman" w:eastAsia="Times New Roman" w:hAnsi="Times New Roman" w:cs="Times New Roman"/>
                <w:color w:val="auto"/>
                <w:sz w:val="21"/>
                <w:szCs w:val="21"/>
              </w:rPr>
              <w:br/>
            </w:r>
            <w:proofErr w:type="spellStart"/>
            <w:r w:rsidRPr="00010A6B">
              <w:rPr>
                <w:rFonts w:ascii="Times New Roman" w:eastAsia="Times New Roman" w:hAnsi="Times New Roman" w:cs="Times New Roman"/>
                <w:color w:val="auto"/>
                <w:sz w:val="21"/>
                <w:szCs w:val="21"/>
              </w:rPr>
              <w:t>ления</w:t>
            </w:r>
            <w:proofErr w:type="spellEnd"/>
            <w:r w:rsidRPr="00010A6B">
              <w:rPr>
                <w:rFonts w:ascii="Times New Roman" w:eastAsia="Times New Roman" w:hAnsi="Times New Roman" w:cs="Times New Roman"/>
                <w:color w:val="auto"/>
                <w:sz w:val="21"/>
                <w:szCs w:val="21"/>
              </w:rPr>
              <w:t xml:space="preserve"> блюда</w:t>
            </w:r>
          </w:p>
        </w:tc>
        <w:tc>
          <w:tcPr>
            <w:tcW w:w="1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Время снятия брак</w:t>
            </w:r>
            <w:proofErr w:type="gramStart"/>
            <w:r w:rsidRPr="00010A6B">
              <w:rPr>
                <w:rFonts w:ascii="Times New Roman" w:eastAsia="Times New Roman" w:hAnsi="Times New Roman" w:cs="Times New Roman"/>
                <w:color w:val="auto"/>
                <w:sz w:val="21"/>
                <w:szCs w:val="21"/>
              </w:rPr>
              <w:t>е-</w:t>
            </w:r>
            <w:proofErr w:type="gramEnd"/>
            <w:r w:rsidRPr="00010A6B">
              <w:rPr>
                <w:rFonts w:ascii="Times New Roman" w:eastAsia="Times New Roman" w:hAnsi="Times New Roman" w:cs="Times New Roman"/>
                <w:color w:val="auto"/>
                <w:sz w:val="21"/>
                <w:szCs w:val="21"/>
              </w:rPr>
              <w:br/>
              <w:t>ража</w:t>
            </w:r>
          </w:p>
        </w:tc>
        <w:tc>
          <w:tcPr>
            <w:tcW w:w="1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proofErr w:type="spellStart"/>
            <w:r w:rsidRPr="00010A6B">
              <w:rPr>
                <w:rFonts w:ascii="Times New Roman" w:eastAsia="Times New Roman" w:hAnsi="Times New Roman" w:cs="Times New Roman"/>
                <w:color w:val="auto"/>
                <w:sz w:val="21"/>
                <w:szCs w:val="21"/>
              </w:rPr>
              <w:t>Наим</w:t>
            </w:r>
            <w:proofErr w:type="gramStart"/>
            <w:r w:rsidRPr="00010A6B">
              <w:rPr>
                <w:rFonts w:ascii="Times New Roman" w:eastAsia="Times New Roman" w:hAnsi="Times New Roman" w:cs="Times New Roman"/>
                <w:color w:val="auto"/>
                <w:sz w:val="21"/>
                <w:szCs w:val="21"/>
              </w:rPr>
              <w:t>е</w:t>
            </w:r>
            <w:proofErr w:type="spellEnd"/>
            <w:r w:rsidRPr="00010A6B">
              <w:rPr>
                <w:rFonts w:ascii="Times New Roman" w:eastAsia="Times New Roman" w:hAnsi="Times New Roman" w:cs="Times New Roman"/>
                <w:color w:val="auto"/>
                <w:sz w:val="21"/>
                <w:szCs w:val="21"/>
              </w:rPr>
              <w:t>-</w:t>
            </w:r>
            <w:proofErr w:type="gramEnd"/>
            <w:r w:rsidRPr="00010A6B">
              <w:rPr>
                <w:rFonts w:ascii="Times New Roman" w:eastAsia="Times New Roman" w:hAnsi="Times New Roman" w:cs="Times New Roman"/>
                <w:color w:val="auto"/>
                <w:sz w:val="21"/>
                <w:szCs w:val="21"/>
              </w:rPr>
              <w:br/>
            </w:r>
            <w:proofErr w:type="spellStart"/>
            <w:r w:rsidRPr="00010A6B">
              <w:rPr>
                <w:rFonts w:ascii="Times New Roman" w:eastAsia="Times New Roman" w:hAnsi="Times New Roman" w:cs="Times New Roman"/>
                <w:color w:val="auto"/>
                <w:sz w:val="21"/>
                <w:szCs w:val="21"/>
              </w:rPr>
              <w:t>нование</w:t>
            </w:r>
            <w:proofErr w:type="spellEnd"/>
            <w:r w:rsidRPr="00010A6B">
              <w:rPr>
                <w:rFonts w:ascii="Times New Roman" w:eastAsia="Times New Roman" w:hAnsi="Times New Roman" w:cs="Times New Roman"/>
                <w:color w:val="auto"/>
                <w:sz w:val="21"/>
                <w:szCs w:val="21"/>
              </w:rPr>
              <w:t xml:space="preserve"> готового блюда</w:t>
            </w:r>
          </w:p>
        </w:tc>
        <w:tc>
          <w:tcPr>
            <w:tcW w:w="1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Результаты орган</w:t>
            </w:r>
            <w:proofErr w:type="gramStart"/>
            <w:r w:rsidRPr="00010A6B">
              <w:rPr>
                <w:rFonts w:ascii="Times New Roman" w:eastAsia="Times New Roman" w:hAnsi="Times New Roman" w:cs="Times New Roman"/>
                <w:color w:val="auto"/>
                <w:sz w:val="21"/>
                <w:szCs w:val="21"/>
              </w:rPr>
              <w:t>о-</w:t>
            </w:r>
            <w:proofErr w:type="gramEnd"/>
            <w:r w:rsidRPr="00010A6B">
              <w:rPr>
                <w:rFonts w:ascii="Times New Roman" w:eastAsia="Times New Roman" w:hAnsi="Times New Roman" w:cs="Times New Roman"/>
                <w:color w:val="auto"/>
                <w:sz w:val="21"/>
                <w:szCs w:val="21"/>
              </w:rPr>
              <w:br/>
            </w:r>
            <w:proofErr w:type="spellStart"/>
            <w:r w:rsidRPr="00010A6B">
              <w:rPr>
                <w:rFonts w:ascii="Times New Roman" w:eastAsia="Times New Roman" w:hAnsi="Times New Roman" w:cs="Times New Roman"/>
                <w:color w:val="auto"/>
                <w:sz w:val="21"/>
                <w:szCs w:val="21"/>
              </w:rPr>
              <w:t>лепти</w:t>
            </w:r>
            <w:proofErr w:type="spellEnd"/>
            <w:r w:rsidRPr="00010A6B">
              <w:rPr>
                <w:rFonts w:ascii="Times New Roman" w:eastAsia="Times New Roman" w:hAnsi="Times New Roman" w:cs="Times New Roman"/>
                <w:color w:val="auto"/>
                <w:sz w:val="21"/>
                <w:szCs w:val="21"/>
              </w:rPr>
              <w:t>-</w:t>
            </w:r>
            <w:r w:rsidRPr="00010A6B">
              <w:rPr>
                <w:rFonts w:ascii="Times New Roman" w:eastAsia="Times New Roman" w:hAnsi="Times New Roman" w:cs="Times New Roman"/>
                <w:color w:val="auto"/>
                <w:sz w:val="21"/>
                <w:szCs w:val="21"/>
              </w:rPr>
              <w:br/>
              <w:t>ческой оценки качества готовых блюд</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Разрешение к реализации блюда, кулинарного изделия</w:t>
            </w:r>
          </w:p>
        </w:tc>
        <w:tc>
          <w:tcPr>
            <w:tcW w:w="1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Подписи членов брак</w:t>
            </w:r>
            <w:proofErr w:type="gramStart"/>
            <w:r w:rsidRPr="00010A6B">
              <w:rPr>
                <w:rFonts w:ascii="Times New Roman" w:eastAsia="Times New Roman" w:hAnsi="Times New Roman" w:cs="Times New Roman"/>
                <w:color w:val="auto"/>
                <w:sz w:val="21"/>
                <w:szCs w:val="21"/>
              </w:rPr>
              <w:t>е-</w:t>
            </w:r>
            <w:proofErr w:type="gramEnd"/>
            <w:r w:rsidRPr="00010A6B">
              <w:rPr>
                <w:rFonts w:ascii="Times New Roman" w:eastAsia="Times New Roman" w:hAnsi="Times New Roman" w:cs="Times New Roman"/>
                <w:color w:val="auto"/>
                <w:sz w:val="21"/>
                <w:szCs w:val="21"/>
              </w:rPr>
              <w:br/>
            </w:r>
            <w:proofErr w:type="spellStart"/>
            <w:r w:rsidRPr="00010A6B">
              <w:rPr>
                <w:rFonts w:ascii="Times New Roman" w:eastAsia="Times New Roman" w:hAnsi="Times New Roman" w:cs="Times New Roman"/>
                <w:color w:val="auto"/>
                <w:sz w:val="21"/>
                <w:szCs w:val="21"/>
              </w:rPr>
              <w:t>ражной</w:t>
            </w:r>
            <w:proofErr w:type="spellEnd"/>
            <w:r w:rsidRPr="00010A6B">
              <w:rPr>
                <w:rFonts w:ascii="Times New Roman" w:eastAsia="Times New Roman" w:hAnsi="Times New Roman" w:cs="Times New Roman"/>
                <w:color w:val="auto"/>
                <w:sz w:val="21"/>
                <w:szCs w:val="21"/>
              </w:rPr>
              <w:t xml:space="preserve"> комиссии</w:t>
            </w:r>
          </w:p>
        </w:tc>
        <w:tc>
          <w:tcPr>
            <w:tcW w:w="12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proofErr w:type="spellStart"/>
            <w:r w:rsidRPr="00010A6B">
              <w:rPr>
                <w:rFonts w:ascii="Times New Roman" w:eastAsia="Times New Roman" w:hAnsi="Times New Roman" w:cs="Times New Roman"/>
                <w:color w:val="auto"/>
                <w:sz w:val="21"/>
                <w:szCs w:val="21"/>
              </w:rPr>
              <w:t>Резул</w:t>
            </w:r>
            <w:proofErr w:type="gramStart"/>
            <w:r w:rsidRPr="00010A6B">
              <w:rPr>
                <w:rFonts w:ascii="Times New Roman" w:eastAsia="Times New Roman" w:hAnsi="Times New Roman" w:cs="Times New Roman"/>
                <w:color w:val="auto"/>
                <w:sz w:val="21"/>
                <w:szCs w:val="21"/>
              </w:rPr>
              <w:t>ь</w:t>
            </w:r>
            <w:proofErr w:type="spellEnd"/>
            <w:r w:rsidRPr="00010A6B">
              <w:rPr>
                <w:rFonts w:ascii="Times New Roman" w:eastAsia="Times New Roman" w:hAnsi="Times New Roman" w:cs="Times New Roman"/>
                <w:color w:val="auto"/>
                <w:sz w:val="21"/>
                <w:szCs w:val="21"/>
              </w:rPr>
              <w:t>-</w:t>
            </w:r>
            <w:proofErr w:type="gramEnd"/>
            <w:r w:rsidRPr="00010A6B">
              <w:rPr>
                <w:rFonts w:ascii="Times New Roman" w:eastAsia="Times New Roman" w:hAnsi="Times New Roman" w:cs="Times New Roman"/>
                <w:color w:val="auto"/>
                <w:sz w:val="21"/>
                <w:szCs w:val="21"/>
              </w:rPr>
              <w:br/>
              <w:t xml:space="preserve">таты </w:t>
            </w:r>
            <w:proofErr w:type="spellStart"/>
            <w:r w:rsidRPr="00010A6B">
              <w:rPr>
                <w:rFonts w:ascii="Times New Roman" w:eastAsia="Times New Roman" w:hAnsi="Times New Roman" w:cs="Times New Roman"/>
                <w:color w:val="auto"/>
                <w:sz w:val="21"/>
                <w:szCs w:val="21"/>
              </w:rPr>
              <w:t>взвеши</w:t>
            </w:r>
            <w:proofErr w:type="spellEnd"/>
            <w:r w:rsidRPr="00010A6B">
              <w:rPr>
                <w:rFonts w:ascii="Times New Roman" w:eastAsia="Times New Roman" w:hAnsi="Times New Roman" w:cs="Times New Roman"/>
                <w:color w:val="auto"/>
                <w:sz w:val="21"/>
                <w:szCs w:val="21"/>
              </w:rPr>
              <w:t>-</w:t>
            </w:r>
            <w:r w:rsidRPr="00010A6B">
              <w:rPr>
                <w:rFonts w:ascii="Times New Roman" w:eastAsia="Times New Roman" w:hAnsi="Times New Roman" w:cs="Times New Roman"/>
                <w:color w:val="auto"/>
                <w:sz w:val="21"/>
                <w:szCs w:val="21"/>
              </w:rPr>
              <w:br/>
            </w:r>
            <w:proofErr w:type="spellStart"/>
            <w:r w:rsidRPr="00010A6B">
              <w:rPr>
                <w:rFonts w:ascii="Times New Roman" w:eastAsia="Times New Roman" w:hAnsi="Times New Roman" w:cs="Times New Roman"/>
                <w:color w:val="auto"/>
                <w:sz w:val="21"/>
                <w:szCs w:val="21"/>
              </w:rPr>
              <w:t>вания</w:t>
            </w:r>
            <w:proofErr w:type="spellEnd"/>
            <w:r w:rsidRPr="00010A6B">
              <w:rPr>
                <w:rFonts w:ascii="Times New Roman" w:eastAsia="Times New Roman" w:hAnsi="Times New Roman" w:cs="Times New Roman"/>
                <w:color w:val="auto"/>
                <w:sz w:val="21"/>
                <w:szCs w:val="21"/>
              </w:rPr>
              <w:t xml:space="preserve"> </w:t>
            </w:r>
            <w:proofErr w:type="spellStart"/>
            <w:r w:rsidRPr="00010A6B">
              <w:rPr>
                <w:rFonts w:ascii="Times New Roman" w:eastAsia="Times New Roman" w:hAnsi="Times New Roman" w:cs="Times New Roman"/>
                <w:color w:val="auto"/>
                <w:sz w:val="21"/>
                <w:szCs w:val="21"/>
              </w:rPr>
              <w:t>порци</w:t>
            </w:r>
            <w:proofErr w:type="spellEnd"/>
            <w:r w:rsidRPr="00010A6B">
              <w:rPr>
                <w:rFonts w:ascii="Times New Roman" w:eastAsia="Times New Roman" w:hAnsi="Times New Roman" w:cs="Times New Roman"/>
                <w:color w:val="auto"/>
                <w:sz w:val="21"/>
                <w:szCs w:val="21"/>
              </w:rPr>
              <w:t>-</w:t>
            </w:r>
            <w:r w:rsidRPr="00010A6B">
              <w:rPr>
                <w:rFonts w:ascii="Times New Roman" w:eastAsia="Times New Roman" w:hAnsi="Times New Roman" w:cs="Times New Roman"/>
                <w:color w:val="auto"/>
                <w:sz w:val="21"/>
                <w:szCs w:val="21"/>
              </w:rPr>
              <w:br/>
            </w:r>
            <w:proofErr w:type="spellStart"/>
            <w:r w:rsidRPr="00010A6B">
              <w:rPr>
                <w:rFonts w:ascii="Times New Roman" w:eastAsia="Times New Roman" w:hAnsi="Times New Roman" w:cs="Times New Roman"/>
                <w:color w:val="auto"/>
                <w:sz w:val="21"/>
                <w:szCs w:val="21"/>
              </w:rPr>
              <w:t>онных</w:t>
            </w:r>
            <w:proofErr w:type="spellEnd"/>
            <w:r w:rsidRPr="00010A6B">
              <w:rPr>
                <w:rFonts w:ascii="Times New Roman" w:eastAsia="Times New Roman" w:hAnsi="Times New Roman" w:cs="Times New Roman"/>
                <w:color w:val="auto"/>
                <w:sz w:val="21"/>
                <w:szCs w:val="21"/>
              </w:rPr>
              <w:t xml:space="preserve"> блюд</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Прим</w:t>
            </w:r>
            <w:proofErr w:type="gramStart"/>
            <w:r w:rsidRPr="00010A6B">
              <w:rPr>
                <w:rFonts w:ascii="Times New Roman" w:eastAsia="Times New Roman" w:hAnsi="Times New Roman" w:cs="Times New Roman"/>
                <w:color w:val="auto"/>
                <w:sz w:val="21"/>
                <w:szCs w:val="21"/>
              </w:rPr>
              <w:t>е-</w:t>
            </w:r>
            <w:proofErr w:type="gramEnd"/>
            <w:r w:rsidRPr="00010A6B">
              <w:rPr>
                <w:rFonts w:ascii="Times New Roman" w:eastAsia="Times New Roman" w:hAnsi="Times New Roman" w:cs="Times New Roman"/>
                <w:color w:val="auto"/>
                <w:sz w:val="21"/>
                <w:szCs w:val="21"/>
              </w:rPr>
              <w:br/>
            </w:r>
            <w:proofErr w:type="spellStart"/>
            <w:r w:rsidRPr="00010A6B">
              <w:rPr>
                <w:rFonts w:ascii="Times New Roman" w:eastAsia="Times New Roman" w:hAnsi="Times New Roman" w:cs="Times New Roman"/>
                <w:color w:val="auto"/>
                <w:sz w:val="21"/>
                <w:szCs w:val="21"/>
              </w:rPr>
              <w:t>чание</w:t>
            </w:r>
            <w:proofErr w:type="spellEnd"/>
          </w:p>
        </w:tc>
      </w:tr>
      <w:tr w:rsidR="00010A6B" w:rsidRPr="00010A6B" w:rsidTr="00A63FC8">
        <w:trPr>
          <w:trHeight w:val="14"/>
        </w:trPr>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bl>
    <w:p w:rsidR="00B04E3A" w:rsidRPr="00010A6B" w:rsidRDefault="00B04E3A" w:rsidP="00B04E3A">
      <w:pPr>
        <w:shd w:val="clear" w:color="auto" w:fill="FFFFFF"/>
        <w:jc w:val="center"/>
        <w:textAlignment w:val="baseline"/>
        <w:outlineLvl w:val="2"/>
        <w:rPr>
          <w:rFonts w:ascii="Times New Roman" w:eastAsia="Times New Roman" w:hAnsi="Times New Roman" w:cs="Times New Roman"/>
          <w:b/>
          <w:color w:val="auto"/>
          <w:spacing w:val="2"/>
          <w:sz w:val="23"/>
          <w:szCs w:val="23"/>
        </w:rPr>
      </w:pPr>
    </w:p>
    <w:p w:rsidR="00B04E3A" w:rsidRPr="00010A6B" w:rsidRDefault="00CA03CB" w:rsidP="00B04E3A">
      <w:pPr>
        <w:shd w:val="clear" w:color="auto" w:fill="FFFFFF"/>
        <w:jc w:val="center"/>
        <w:textAlignment w:val="baseline"/>
        <w:outlineLvl w:val="2"/>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 xml:space="preserve">Приложение N 6. Перечень пищевой продукции, которая не допускается </w:t>
      </w:r>
    </w:p>
    <w:p w:rsidR="00CA03CB" w:rsidRPr="00010A6B" w:rsidRDefault="00CA03CB" w:rsidP="00B04E3A">
      <w:pPr>
        <w:shd w:val="clear" w:color="auto" w:fill="FFFFFF"/>
        <w:jc w:val="center"/>
        <w:textAlignment w:val="baseline"/>
        <w:outlineLvl w:val="2"/>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при организации питания детей</w:t>
      </w:r>
    </w:p>
    <w:p w:rsidR="00CA03CB" w:rsidRPr="00010A6B" w:rsidRDefault="00CA03CB" w:rsidP="00CA03CB">
      <w:pPr>
        <w:shd w:val="clear" w:color="auto" w:fill="FFFFFF"/>
        <w:spacing w:line="315" w:lineRule="atLeast"/>
        <w:jc w:val="right"/>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Приложение N 6</w:t>
      </w:r>
      <w:r w:rsidRPr="00010A6B">
        <w:rPr>
          <w:rFonts w:ascii="Times New Roman" w:eastAsia="Times New Roman" w:hAnsi="Times New Roman" w:cs="Times New Roman"/>
          <w:color w:val="auto"/>
          <w:spacing w:val="2"/>
          <w:sz w:val="23"/>
          <w:szCs w:val="23"/>
        </w:rPr>
        <w:br/>
        <w:t>к СанПиН 2.3/2.4.3590-20</w:t>
      </w:r>
    </w:p>
    <w:p w:rsidR="00CA03CB" w:rsidRPr="00010A6B" w:rsidRDefault="00CA03CB" w:rsidP="00CA03CB">
      <w:pPr>
        <w:shd w:val="clear" w:color="auto" w:fill="FFFFFF"/>
        <w:spacing w:line="315" w:lineRule="atLeast"/>
        <w:textAlignment w:val="baseline"/>
        <w:rPr>
          <w:rFonts w:ascii="Arial" w:eastAsia="Times New Roman" w:hAnsi="Arial" w:cs="Arial"/>
          <w:color w:val="auto"/>
          <w:spacing w:val="2"/>
          <w:sz w:val="21"/>
          <w:szCs w:val="21"/>
        </w:rPr>
      </w:pPr>
      <w:r w:rsidRPr="00010A6B">
        <w:rPr>
          <w:rFonts w:ascii="Arial" w:eastAsia="Times New Roman" w:hAnsi="Arial" w:cs="Arial"/>
          <w:color w:val="auto"/>
          <w:spacing w:val="2"/>
          <w:sz w:val="21"/>
          <w:szCs w:val="21"/>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1. Пищевая продукция без маркировки и (или) с истекшими сроками годности и (или) признаками недоброкачественности.</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2. Пищевая продукция, не соответствующая требованиям технических регламентов Таможенного союза.</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3. Мясо сельскохозяйственных животных и птицы, рыба, не прошедшие ветеринарно-санитарную экспертизу.</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 xml:space="preserve">4. Субпродукты, кроме </w:t>
      </w:r>
      <w:proofErr w:type="gramStart"/>
      <w:r w:rsidRPr="00010A6B">
        <w:rPr>
          <w:rFonts w:ascii="Times New Roman" w:eastAsia="Times New Roman" w:hAnsi="Times New Roman" w:cs="Times New Roman"/>
          <w:color w:val="auto"/>
          <w:spacing w:val="2"/>
          <w:sz w:val="23"/>
          <w:szCs w:val="23"/>
        </w:rPr>
        <w:t>говяжьих</w:t>
      </w:r>
      <w:proofErr w:type="gramEnd"/>
      <w:r w:rsidRPr="00010A6B">
        <w:rPr>
          <w:rFonts w:ascii="Times New Roman" w:eastAsia="Times New Roman" w:hAnsi="Times New Roman" w:cs="Times New Roman"/>
          <w:color w:val="auto"/>
          <w:spacing w:val="2"/>
          <w:sz w:val="23"/>
          <w:szCs w:val="23"/>
        </w:rPr>
        <w:t xml:space="preserve"> печени, языка, сердца.</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5. Непотрошеная птица.</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6. Мясо диких животных.</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7. Яйца и мясо водоплавающих птиц.</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8. Яйца с загрязненной и (или) поврежденной скорлупой, а также яйца из хозяйств, неблагополучных по сальмонеллезам.</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 xml:space="preserve">9. Консервы с нарушением герметичности банок, </w:t>
      </w:r>
      <w:proofErr w:type="spellStart"/>
      <w:r w:rsidRPr="00010A6B">
        <w:rPr>
          <w:rFonts w:ascii="Times New Roman" w:eastAsia="Times New Roman" w:hAnsi="Times New Roman" w:cs="Times New Roman"/>
          <w:color w:val="auto"/>
          <w:spacing w:val="2"/>
          <w:sz w:val="23"/>
          <w:szCs w:val="23"/>
        </w:rPr>
        <w:t>бомбажные</w:t>
      </w:r>
      <w:proofErr w:type="spellEnd"/>
      <w:r w:rsidRPr="00010A6B">
        <w:rPr>
          <w:rFonts w:ascii="Times New Roman" w:eastAsia="Times New Roman" w:hAnsi="Times New Roman" w:cs="Times New Roman"/>
          <w:color w:val="auto"/>
          <w:spacing w:val="2"/>
          <w:sz w:val="23"/>
          <w:szCs w:val="23"/>
        </w:rPr>
        <w:t>, "</w:t>
      </w:r>
      <w:proofErr w:type="spellStart"/>
      <w:r w:rsidRPr="00010A6B">
        <w:rPr>
          <w:rFonts w:ascii="Times New Roman" w:eastAsia="Times New Roman" w:hAnsi="Times New Roman" w:cs="Times New Roman"/>
          <w:color w:val="auto"/>
          <w:spacing w:val="2"/>
          <w:sz w:val="23"/>
          <w:szCs w:val="23"/>
        </w:rPr>
        <w:t>хлопуши</w:t>
      </w:r>
      <w:proofErr w:type="spellEnd"/>
      <w:r w:rsidRPr="00010A6B">
        <w:rPr>
          <w:rFonts w:ascii="Times New Roman" w:eastAsia="Times New Roman" w:hAnsi="Times New Roman" w:cs="Times New Roman"/>
          <w:color w:val="auto"/>
          <w:spacing w:val="2"/>
          <w:sz w:val="23"/>
          <w:szCs w:val="23"/>
        </w:rPr>
        <w:t>", банки с ржавчиной, деформированные.</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10. Крупа, мука, сухофрукты, загрязненные различными примесями или зараженные амбарными вредителями.</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11. Пищевая продукция домашнего (не промышленного) изготовления.</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12. Кремовые кондитерские изделия (пирожные и торты).</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 xml:space="preserve">13. Зельцы, изделия из мясной </w:t>
      </w:r>
      <w:proofErr w:type="spellStart"/>
      <w:r w:rsidRPr="00010A6B">
        <w:rPr>
          <w:rFonts w:ascii="Times New Roman" w:eastAsia="Times New Roman" w:hAnsi="Times New Roman" w:cs="Times New Roman"/>
          <w:color w:val="auto"/>
          <w:spacing w:val="2"/>
          <w:sz w:val="23"/>
          <w:szCs w:val="23"/>
        </w:rPr>
        <w:t>обрези</w:t>
      </w:r>
      <w:proofErr w:type="spellEnd"/>
      <w:r w:rsidRPr="00010A6B">
        <w:rPr>
          <w:rFonts w:ascii="Times New Roman" w:eastAsia="Times New Roman" w:hAnsi="Times New Roman" w:cs="Times New Roman"/>
          <w:color w:val="auto"/>
          <w:spacing w:val="2"/>
          <w:sz w:val="23"/>
          <w:szCs w:val="23"/>
        </w:rPr>
        <w:t>, диафрагмы; рулеты из мякоти голов, кровяные и ливерные колбасы, заливные блюда (мясные и рыбные), студни, форшмак из сельди.</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14. Макароны по-флотски (с фаршем), макароны с рубленым яйцом.</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 xml:space="preserve">15. Творог из </w:t>
      </w:r>
      <w:proofErr w:type="spellStart"/>
      <w:r w:rsidRPr="00010A6B">
        <w:rPr>
          <w:rFonts w:ascii="Times New Roman" w:eastAsia="Times New Roman" w:hAnsi="Times New Roman" w:cs="Times New Roman"/>
          <w:color w:val="auto"/>
          <w:spacing w:val="2"/>
          <w:sz w:val="23"/>
          <w:szCs w:val="23"/>
        </w:rPr>
        <w:t>непастеризованного</w:t>
      </w:r>
      <w:proofErr w:type="spellEnd"/>
      <w:r w:rsidRPr="00010A6B">
        <w:rPr>
          <w:rFonts w:ascii="Times New Roman" w:eastAsia="Times New Roman" w:hAnsi="Times New Roman" w:cs="Times New Roman"/>
          <w:color w:val="auto"/>
          <w:spacing w:val="2"/>
          <w:sz w:val="23"/>
          <w:szCs w:val="23"/>
        </w:rPr>
        <w:t xml:space="preserve"> молока, фляжный творог, фляжную сметану без термической обработки.</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16. Простокваша - "</w:t>
      </w:r>
      <w:proofErr w:type="spellStart"/>
      <w:r w:rsidRPr="00010A6B">
        <w:rPr>
          <w:rFonts w:ascii="Times New Roman" w:eastAsia="Times New Roman" w:hAnsi="Times New Roman" w:cs="Times New Roman"/>
          <w:color w:val="auto"/>
          <w:spacing w:val="2"/>
          <w:sz w:val="23"/>
          <w:szCs w:val="23"/>
        </w:rPr>
        <w:t>самоквас</w:t>
      </w:r>
      <w:proofErr w:type="spellEnd"/>
      <w:r w:rsidRPr="00010A6B">
        <w:rPr>
          <w:rFonts w:ascii="Times New Roman" w:eastAsia="Times New Roman" w:hAnsi="Times New Roman" w:cs="Times New Roman"/>
          <w:color w:val="auto"/>
          <w:spacing w:val="2"/>
          <w:sz w:val="23"/>
          <w:szCs w:val="23"/>
        </w:rPr>
        <w:t>".</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17. Грибы и продукты (кулинарные изделия), из них приготовленные.</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18. Квас.</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19. Соки концентрированные диффузионные.</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21. Сырокопченые мясные гастрономические изделия и колбасы.</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 xml:space="preserve">22. Блюда, изготовленные из мяса, птицы, рыбы (кроме соленой), не </w:t>
      </w:r>
      <w:proofErr w:type="gramStart"/>
      <w:r w:rsidRPr="00010A6B">
        <w:rPr>
          <w:rFonts w:ascii="Times New Roman" w:eastAsia="Times New Roman" w:hAnsi="Times New Roman" w:cs="Times New Roman"/>
          <w:color w:val="auto"/>
          <w:spacing w:val="2"/>
          <w:sz w:val="23"/>
          <w:szCs w:val="23"/>
        </w:rPr>
        <w:t>прошедших</w:t>
      </w:r>
      <w:proofErr w:type="gramEnd"/>
      <w:r w:rsidRPr="00010A6B">
        <w:rPr>
          <w:rFonts w:ascii="Times New Roman" w:eastAsia="Times New Roman" w:hAnsi="Times New Roman" w:cs="Times New Roman"/>
          <w:color w:val="auto"/>
          <w:spacing w:val="2"/>
          <w:sz w:val="23"/>
          <w:szCs w:val="23"/>
        </w:rPr>
        <w:t xml:space="preserve"> тепловую обработку.</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23. Масло растительное пальмовое, рапсовое, кокосовое, хлопковое.</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 xml:space="preserve">24. </w:t>
      </w:r>
      <w:proofErr w:type="gramStart"/>
      <w:r w:rsidRPr="00010A6B">
        <w:rPr>
          <w:rFonts w:ascii="Times New Roman" w:eastAsia="Times New Roman" w:hAnsi="Times New Roman" w:cs="Times New Roman"/>
          <w:color w:val="auto"/>
          <w:spacing w:val="2"/>
          <w:sz w:val="23"/>
          <w:szCs w:val="23"/>
        </w:rPr>
        <w:t>Жареные во фритюре пищевая продукция и продукция общественного питания.</w:t>
      </w:r>
      <w:r w:rsidRPr="00010A6B">
        <w:rPr>
          <w:rFonts w:ascii="Times New Roman" w:eastAsia="Times New Roman" w:hAnsi="Times New Roman" w:cs="Times New Roman"/>
          <w:color w:val="auto"/>
          <w:spacing w:val="2"/>
          <w:sz w:val="23"/>
          <w:szCs w:val="23"/>
        </w:rPr>
        <w:br/>
      </w:r>
      <w:proofErr w:type="gramEnd"/>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25. Уксус, горчица, хрен, перец острый (красный, черный).</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26. Острые соусы, кетчупы, майонез.</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27. Овощи и фрукты консервированные, содержащие уксус.</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28. Кофе натуральный; тонизирующие напитки (в том числе энергетические).</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29. Кулинарные, гидрогенизированные масла и жиры, маргарин (кроме выпечки).</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30. Ядро абрикосовой косточки, арахис.</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31. Газированные напитки; газированная вода питьевая.</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32. Молочная продукция и мороженое на основе растительных жиров.</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33. Жевательная резинка.</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34. Кумыс, кисломолочная продукция с содержанием этанола (более 0,5%).</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35. Карамель, в том числе леденцовая.</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36. Холодные напитки и морсы (без термической обработки) из плодово-ягодного сырья.</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37. Окрошки и холодные супы.</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38. Яичница-глазунья.</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39. Паштеты, блинчики с мясом и с творогом.</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 xml:space="preserve">40. Блюда </w:t>
      </w:r>
      <w:proofErr w:type="gramStart"/>
      <w:r w:rsidRPr="00010A6B">
        <w:rPr>
          <w:rFonts w:ascii="Times New Roman" w:eastAsia="Times New Roman" w:hAnsi="Times New Roman" w:cs="Times New Roman"/>
          <w:color w:val="auto"/>
          <w:spacing w:val="2"/>
          <w:sz w:val="23"/>
          <w:szCs w:val="23"/>
        </w:rPr>
        <w:t>из</w:t>
      </w:r>
      <w:proofErr w:type="gramEnd"/>
      <w:r w:rsidRPr="00010A6B">
        <w:rPr>
          <w:rFonts w:ascii="Times New Roman" w:eastAsia="Times New Roman" w:hAnsi="Times New Roman" w:cs="Times New Roman"/>
          <w:color w:val="auto"/>
          <w:spacing w:val="2"/>
          <w:sz w:val="23"/>
          <w:szCs w:val="23"/>
        </w:rPr>
        <w:t xml:space="preserve"> (или </w:t>
      </w:r>
      <w:proofErr w:type="gramStart"/>
      <w:r w:rsidRPr="00010A6B">
        <w:rPr>
          <w:rFonts w:ascii="Times New Roman" w:eastAsia="Times New Roman" w:hAnsi="Times New Roman" w:cs="Times New Roman"/>
          <w:color w:val="auto"/>
          <w:spacing w:val="2"/>
          <w:sz w:val="23"/>
          <w:szCs w:val="23"/>
        </w:rPr>
        <w:t>на</w:t>
      </w:r>
      <w:proofErr w:type="gramEnd"/>
      <w:r w:rsidRPr="00010A6B">
        <w:rPr>
          <w:rFonts w:ascii="Times New Roman" w:eastAsia="Times New Roman" w:hAnsi="Times New Roman" w:cs="Times New Roman"/>
          <w:color w:val="auto"/>
          <w:spacing w:val="2"/>
          <w:sz w:val="23"/>
          <w:szCs w:val="23"/>
        </w:rPr>
        <w:t xml:space="preserve"> основе) сухих пищевых концентратов, в том числе быстрого приготовления.</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41. Картофельные и кукурузные чипсы, снеки.</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42. Изделия из рубленого мяса и рыбы, салаты, блины и оладьи, приготовленные в условиях палаточного лагеря.</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43. Сырки творожные; изделия творожные более 9% жирности.</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 xml:space="preserve">44. Молоко и молочные </w:t>
      </w:r>
      <w:proofErr w:type="gramStart"/>
      <w:r w:rsidRPr="00010A6B">
        <w:rPr>
          <w:rFonts w:ascii="Times New Roman" w:eastAsia="Times New Roman" w:hAnsi="Times New Roman" w:cs="Times New Roman"/>
          <w:color w:val="auto"/>
          <w:spacing w:val="2"/>
          <w:sz w:val="23"/>
          <w:szCs w:val="23"/>
        </w:rPr>
        <w:t>напитки</w:t>
      </w:r>
      <w:proofErr w:type="gramEnd"/>
      <w:r w:rsidRPr="00010A6B">
        <w:rPr>
          <w:rFonts w:ascii="Times New Roman" w:eastAsia="Times New Roman" w:hAnsi="Times New Roman" w:cs="Times New Roman"/>
          <w:color w:val="auto"/>
          <w:spacing w:val="2"/>
          <w:sz w:val="23"/>
          <w:szCs w:val="23"/>
        </w:rPr>
        <w:t xml:space="preserve"> стерилизованные менее 2,5% и более 3,5% жирности; кисломолочные напитки менее 2,5% и более 3,5% жирности.</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45. Готовые кулинарные блюда, не входящие в меню текущего дня, реализуемые через буфеты.</w:t>
      </w:r>
      <w:r w:rsidRPr="00010A6B">
        <w:rPr>
          <w:rFonts w:ascii="Times New Roman" w:eastAsia="Times New Roman" w:hAnsi="Times New Roman" w:cs="Times New Roman"/>
          <w:color w:val="auto"/>
          <w:spacing w:val="2"/>
          <w:sz w:val="23"/>
          <w:szCs w:val="23"/>
        </w:rPr>
        <w:br/>
      </w:r>
    </w:p>
    <w:p w:rsidR="00CA03CB" w:rsidRPr="00010A6B" w:rsidRDefault="00CA03CB" w:rsidP="00CA03CB">
      <w:pPr>
        <w:shd w:val="clear" w:color="auto" w:fill="FFFFFF"/>
        <w:spacing w:before="375" w:after="225"/>
        <w:jc w:val="center"/>
        <w:textAlignment w:val="baseline"/>
        <w:outlineLvl w:val="2"/>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Приложение N 7. Среднесуточные наборы пищевой продукции (минимальные)</w:t>
      </w:r>
    </w:p>
    <w:p w:rsidR="00CA03CB" w:rsidRPr="00010A6B" w:rsidRDefault="00CA03CB" w:rsidP="00CA03CB">
      <w:pPr>
        <w:shd w:val="clear" w:color="auto" w:fill="FFFFFF"/>
        <w:spacing w:line="315" w:lineRule="atLeast"/>
        <w:jc w:val="right"/>
        <w:textAlignment w:val="baseline"/>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Приложение N 7</w:t>
      </w:r>
      <w:r w:rsidRPr="00010A6B">
        <w:rPr>
          <w:rFonts w:ascii="Times New Roman" w:eastAsia="Times New Roman" w:hAnsi="Times New Roman" w:cs="Times New Roman"/>
          <w:b/>
          <w:color w:val="auto"/>
          <w:spacing w:val="2"/>
          <w:sz w:val="23"/>
          <w:szCs w:val="23"/>
        </w:rPr>
        <w:br/>
        <w:t>к СанПиН 2.3/2.4.3590-20</w:t>
      </w:r>
    </w:p>
    <w:p w:rsidR="00A63FC8" w:rsidRPr="00010A6B" w:rsidRDefault="00A63FC8" w:rsidP="00B04E3A">
      <w:pPr>
        <w:spacing w:after="225"/>
        <w:ind w:left="-1125"/>
        <w:jc w:val="center"/>
        <w:textAlignment w:val="baseline"/>
        <w:outlineLvl w:val="3"/>
        <w:rPr>
          <w:rFonts w:ascii="Arial" w:eastAsia="Times New Roman" w:hAnsi="Arial" w:cs="Arial"/>
          <w:b/>
          <w:color w:val="auto"/>
          <w:spacing w:val="2"/>
          <w:sz w:val="23"/>
          <w:szCs w:val="23"/>
        </w:rPr>
      </w:pPr>
    </w:p>
    <w:p w:rsidR="00A63FC8" w:rsidRPr="00010A6B" w:rsidRDefault="00CA03CB" w:rsidP="00B04E3A">
      <w:pPr>
        <w:spacing w:after="225"/>
        <w:ind w:left="-1125"/>
        <w:jc w:val="center"/>
        <w:textAlignment w:val="baseline"/>
        <w:outlineLvl w:val="3"/>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Таблица 1. Среднесуточные наборы пищевой продукции для детей до 7-ми лет</w:t>
      </w:r>
    </w:p>
    <w:p w:rsidR="00CA03CB" w:rsidRPr="00010A6B" w:rsidRDefault="00CA03CB" w:rsidP="00B04E3A">
      <w:pPr>
        <w:spacing w:after="225"/>
        <w:ind w:left="-1125"/>
        <w:jc w:val="center"/>
        <w:textAlignment w:val="baseline"/>
        <w:outlineLvl w:val="3"/>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 xml:space="preserve">(в нетто </w:t>
      </w:r>
      <w:proofErr w:type="gramStart"/>
      <w:r w:rsidRPr="00010A6B">
        <w:rPr>
          <w:rFonts w:ascii="Times New Roman" w:eastAsia="Times New Roman" w:hAnsi="Times New Roman" w:cs="Times New Roman"/>
          <w:b/>
          <w:color w:val="auto"/>
          <w:spacing w:val="2"/>
          <w:sz w:val="23"/>
          <w:szCs w:val="23"/>
        </w:rPr>
        <w:t>г</w:t>
      </w:r>
      <w:proofErr w:type="gramEnd"/>
      <w:r w:rsidRPr="00010A6B">
        <w:rPr>
          <w:rFonts w:ascii="Times New Roman" w:eastAsia="Times New Roman" w:hAnsi="Times New Roman" w:cs="Times New Roman"/>
          <w:b/>
          <w:color w:val="auto"/>
          <w:spacing w:val="2"/>
          <w:sz w:val="23"/>
          <w:szCs w:val="23"/>
        </w:rPr>
        <w:t>, мл на 1 ребенка в сутки)</w:t>
      </w:r>
    </w:p>
    <w:p w:rsidR="00CA03CB" w:rsidRPr="00010A6B" w:rsidRDefault="00CA03CB" w:rsidP="00A63FC8">
      <w:pPr>
        <w:shd w:val="clear" w:color="auto" w:fill="FFFFFF"/>
        <w:spacing w:line="315" w:lineRule="atLeast"/>
        <w:textAlignment w:val="baseline"/>
        <w:rPr>
          <w:rFonts w:ascii="Times New Roman" w:eastAsia="Times New Roman" w:hAnsi="Times New Roman" w:cs="Times New Roman"/>
          <w:b/>
          <w:color w:val="auto"/>
          <w:spacing w:val="2"/>
          <w:sz w:val="23"/>
          <w:szCs w:val="23"/>
        </w:rPr>
      </w:pPr>
    </w:p>
    <w:tbl>
      <w:tblPr>
        <w:tblW w:w="10773" w:type="dxa"/>
        <w:tblCellMar>
          <w:left w:w="0" w:type="dxa"/>
          <w:right w:w="0" w:type="dxa"/>
        </w:tblCellMar>
        <w:tblLook w:val="04A0" w:firstRow="1" w:lastRow="0" w:firstColumn="1" w:lastColumn="0" w:noHBand="0" w:noVBand="1"/>
      </w:tblPr>
      <w:tblGrid>
        <w:gridCol w:w="924"/>
        <w:gridCol w:w="7581"/>
        <w:gridCol w:w="1134"/>
        <w:gridCol w:w="1134"/>
      </w:tblGrid>
      <w:tr w:rsidR="00010A6B" w:rsidRPr="00010A6B" w:rsidTr="00A63FC8">
        <w:trPr>
          <w:trHeight w:val="15"/>
        </w:trPr>
        <w:tc>
          <w:tcPr>
            <w:tcW w:w="924" w:type="dxa"/>
            <w:hideMark/>
          </w:tcPr>
          <w:p w:rsidR="00CA03CB" w:rsidRPr="00010A6B" w:rsidRDefault="00CA03CB" w:rsidP="00CA03CB">
            <w:pPr>
              <w:rPr>
                <w:rFonts w:ascii="Arial" w:eastAsia="Times New Roman" w:hAnsi="Arial" w:cs="Arial"/>
                <w:color w:val="auto"/>
                <w:spacing w:val="2"/>
                <w:sz w:val="21"/>
                <w:szCs w:val="21"/>
              </w:rPr>
            </w:pPr>
          </w:p>
        </w:tc>
        <w:tc>
          <w:tcPr>
            <w:tcW w:w="7581" w:type="dxa"/>
            <w:hideMark/>
          </w:tcPr>
          <w:p w:rsidR="00CA03CB" w:rsidRPr="00010A6B" w:rsidRDefault="00CA03CB" w:rsidP="00CA03CB">
            <w:pPr>
              <w:rPr>
                <w:rFonts w:ascii="Times New Roman" w:eastAsia="Times New Roman" w:hAnsi="Times New Roman" w:cs="Times New Roman"/>
                <w:color w:val="auto"/>
                <w:sz w:val="20"/>
                <w:szCs w:val="20"/>
              </w:rPr>
            </w:pPr>
          </w:p>
        </w:tc>
        <w:tc>
          <w:tcPr>
            <w:tcW w:w="1134" w:type="dxa"/>
            <w:hideMark/>
          </w:tcPr>
          <w:p w:rsidR="00CA03CB" w:rsidRPr="00010A6B" w:rsidRDefault="00CA03CB" w:rsidP="00CA03CB">
            <w:pPr>
              <w:rPr>
                <w:rFonts w:ascii="Times New Roman" w:eastAsia="Times New Roman" w:hAnsi="Times New Roman" w:cs="Times New Roman"/>
                <w:color w:val="auto"/>
                <w:sz w:val="20"/>
                <w:szCs w:val="20"/>
              </w:rPr>
            </w:pPr>
          </w:p>
        </w:tc>
        <w:tc>
          <w:tcPr>
            <w:tcW w:w="1134" w:type="dxa"/>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A63FC8">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N</w:t>
            </w:r>
          </w:p>
        </w:tc>
        <w:tc>
          <w:tcPr>
            <w:tcW w:w="75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Наименование пищевой продукции или</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Итого за сутки</w:t>
            </w:r>
          </w:p>
        </w:tc>
      </w:tr>
      <w:tr w:rsidR="00010A6B" w:rsidRPr="00010A6B" w:rsidTr="00A63FC8">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75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группы пищевой продукции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1-3 года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3-7 лет</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 xml:space="preserve">Молоко, молочная и </w:t>
            </w:r>
            <w:proofErr w:type="gramStart"/>
            <w:r w:rsidRPr="00010A6B">
              <w:rPr>
                <w:rFonts w:ascii="Times New Roman" w:eastAsia="Times New Roman" w:hAnsi="Times New Roman" w:cs="Times New Roman"/>
                <w:color w:val="auto"/>
                <w:sz w:val="21"/>
                <w:szCs w:val="21"/>
              </w:rPr>
              <w:t>кисломолочные</w:t>
            </w:r>
            <w:proofErr w:type="gramEnd"/>
            <w:r w:rsidRPr="00010A6B">
              <w:rPr>
                <w:rFonts w:ascii="Times New Roman" w:eastAsia="Times New Roman" w:hAnsi="Times New Roman" w:cs="Times New Roman"/>
                <w:color w:val="auto"/>
                <w:sz w:val="21"/>
                <w:szCs w:val="21"/>
              </w:rPr>
              <w:t xml:space="preserve"> продукция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390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450</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 xml:space="preserve">Творог (5% - 9% </w:t>
            </w:r>
            <w:proofErr w:type="spellStart"/>
            <w:r w:rsidRPr="00010A6B">
              <w:rPr>
                <w:rFonts w:ascii="Times New Roman" w:eastAsia="Times New Roman" w:hAnsi="Times New Roman" w:cs="Times New Roman"/>
                <w:color w:val="auto"/>
                <w:sz w:val="21"/>
                <w:szCs w:val="21"/>
              </w:rPr>
              <w:t>м.</w:t>
            </w:r>
            <w:proofErr w:type="gramStart"/>
            <w:r w:rsidRPr="00010A6B">
              <w:rPr>
                <w:rFonts w:ascii="Times New Roman" w:eastAsia="Times New Roman" w:hAnsi="Times New Roman" w:cs="Times New Roman"/>
                <w:color w:val="auto"/>
                <w:sz w:val="21"/>
                <w:szCs w:val="21"/>
              </w:rPr>
              <w:t>д.ж</w:t>
            </w:r>
            <w:proofErr w:type="spellEnd"/>
            <w:proofErr w:type="gramEnd"/>
            <w:r w:rsidRPr="00010A6B">
              <w:rPr>
                <w:rFonts w:ascii="Times New Roman" w:eastAsia="Times New Roman" w:hAnsi="Times New Roman" w:cs="Times New Roman"/>
                <w:color w:val="auto"/>
                <w:sz w:val="21"/>
                <w:szCs w:val="21"/>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40</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Сметана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9</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11</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4</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Сыр</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6</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5</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Мясо 1-й категории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55</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6</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Птица (куры, цыплята-бройлеры, индейка - потрошенная, 1 кат.)</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24</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7</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Субпродукты (печень, язык, сердце)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25</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8</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 xml:space="preserve">Рыба (филе), в </w:t>
            </w:r>
            <w:proofErr w:type="spellStart"/>
            <w:r w:rsidRPr="00010A6B">
              <w:rPr>
                <w:rFonts w:ascii="Times New Roman" w:eastAsia="Times New Roman" w:hAnsi="Times New Roman" w:cs="Times New Roman"/>
                <w:color w:val="auto"/>
                <w:sz w:val="21"/>
                <w:szCs w:val="21"/>
              </w:rPr>
              <w:t>т.ч</w:t>
            </w:r>
            <w:proofErr w:type="spellEnd"/>
            <w:r w:rsidRPr="00010A6B">
              <w:rPr>
                <w:rFonts w:ascii="Times New Roman" w:eastAsia="Times New Roman" w:hAnsi="Times New Roman" w:cs="Times New Roman"/>
                <w:color w:val="auto"/>
                <w:sz w:val="21"/>
                <w:szCs w:val="21"/>
              </w:rPr>
              <w:t>. филе слабо- или малосоленое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37</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9</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Яйцо, шт.</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Картофель</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120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140</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11</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proofErr w:type="gramStart"/>
            <w:r w:rsidRPr="00010A6B">
              <w:rPr>
                <w:rFonts w:ascii="Times New Roman" w:eastAsia="Times New Roman" w:hAnsi="Times New Roman" w:cs="Times New Roman"/>
                <w:color w:val="auto"/>
                <w:sz w:val="21"/>
                <w:szCs w:val="21"/>
              </w:rPr>
              <w:t xml:space="preserve">Овощи (свежие, замороженные, консервированные), включая соленые и квашеные (не более 10% от общего количества овощей), в </w:t>
            </w:r>
            <w:proofErr w:type="spellStart"/>
            <w:r w:rsidRPr="00010A6B">
              <w:rPr>
                <w:rFonts w:ascii="Times New Roman" w:eastAsia="Times New Roman" w:hAnsi="Times New Roman" w:cs="Times New Roman"/>
                <w:color w:val="auto"/>
                <w:sz w:val="21"/>
                <w:szCs w:val="21"/>
              </w:rPr>
              <w:t>т.ч</w:t>
            </w:r>
            <w:proofErr w:type="spellEnd"/>
            <w:r w:rsidRPr="00010A6B">
              <w:rPr>
                <w:rFonts w:ascii="Times New Roman" w:eastAsia="Times New Roman" w:hAnsi="Times New Roman" w:cs="Times New Roman"/>
                <w:color w:val="auto"/>
                <w:sz w:val="21"/>
                <w:szCs w:val="21"/>
              </w:rPr>
              <w:t>. томат-пюре, зелень, г</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180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220</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12</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Фрукты свежие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95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100</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13</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Сухофрукты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9</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11</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14</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Соки фруктовые и овощные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100</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15</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Витаминизированные напитки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50</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16</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Хлеб ржаной</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40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50</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17</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Хлеб пшеничный</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60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80</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18</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Крупы, бобовые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43</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19</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Макаронные изделия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12</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20</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Мука пшеничная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29</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21</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Масло сливочное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18</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21</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22</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Масло растительное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9</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11</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23</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Кондитерские изделия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20</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24</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Чай</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0,5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0,6</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25</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Какао-порошок</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0,5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0,6</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26</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Кофейный напиток</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1,2</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27</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proofErr w:type="gramStart"/>
            <w:r w:rsidRPr="00010A6B">
              <w:rPr>
                <w:rFonts w:ascii="Times New Roman" w:eastAsia="Times New Roman" w:hAnsi="Times New Roman" w:cs="Times New Roman"/>
                <w:color w:val="auto"/>
                <w:sz w:val="21"/>
                <w:szCs w:val="21"/>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30</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28</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Дрожжи хлебопекарные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0,4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0,5</w:t>
            </w:r>
          </w:p>
        </w:tc>
      </w:tr>
      <w:tr w:rsidR="00010A6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29</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Крахмал</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w:t>
            </w:r>
          </w:p>
        </w:tc>
      </w:tr>
      <w:tr w:rsidR="00CA03CB" w:rsidRPr="00010A6B" w:rsidTr="00A63F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30</w:t>
            </w:r>
          </w:p>
        </w:tc>
        <w:tc>
          <w:tcPr>
            <w:tcW w:w="75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Соль пищевая поваренная йодированная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5</w:t>
            </w:r>
          </w:p>
        </w:tc>
      </w:tr>
    </w:tbl>
    <w:p w:rsidR="00A63FC8" w:rsidRPr="00010A6B" w:rsidRDefault="00A63FC8" w:rsidP="00B04E3A">
      <w:pPr>
        <w:spacing w:after="225"/>
        <w:jc w:val="center"/>
        <w:textAlignment w:val="baseline"/>
        <w:outlineLvl w:val="3"/>
        <w:rPr>
          <w:rFonts w:ascii="Times New Roman" w:eastAsia="Times New Roman" w:hAnsi="Times New Roman" w:cs="Times New Roman"/>
          <w:color w:val="auto"/>
          <w:spacing w:val="2"/>
          <w:sz w:val="23"/>
          <w:szCs w:val="23"/>
        </w:rPr>
      </w:pPr>
    </w:p>
    <w:p w:rsidR="00CA03CB" w:rsidRPr="00010A6B" w:rsidRDefault="00CA03CB" w:rsidP="00B04E3A">
      <w:pPr>
        <w:spacing w:after="225"/>
        <w:jc w:val="center"/>
        <w:textAlignment w:val="baseline"/>
        <w:outlineLvl w:val="3"/>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Приложение N 8. Меню приготавливаемых блюд</w:t>
      </w:r>
    </w:p>
    <w:p w:rsidR="00CA03CB" w:rsidRPr="00010A6B" w:rsidRDefault="00CA03CB" w:rsidP="00CA03CB">
      <w:pPr>
        <w:shd w:val="clear" w:color="auto" w:fill="FFFFFF"/>
        <w:spacing w:line="315" w:lineRule="atLeast"/>
        <w:jc w:val="right"/>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t>Приложение N 8</w:t>
      </w:r>
      <w:r w:rsidRPr="00010A6B">
        <w:rPr>
          <w:rFonts w:ascii="Times New Roman" w:eastAsia="Times New Roman" w:hAnsi="Times New Roman" w:cs="Times New Roman"/>
          <w:color w:val="auto"/>
          <w:spacing w:val="2"/>
          <w:sz w:val="23"/>
          <w:szCs w:val="23"/>
        </w:rPr>
        <w:br/>
        <w:t>к СанПиН 2.3/2.4.3590-20</w:t>
      </w:r>
    </w:p>
    <w:p w:rsidR="00CA03CB" w:rsidRPr="00010A6B" w:rsidRDefault="00CA03CB" w:rsidP="00CA03CB">
      <w:pPr>
        <w:shd w:val="clear" w:color="auto" w:fill="FFFFFF"/>
        <w:spacing w:line="315" w:lineRule="atLeast"/>
        <w:jc w:val="right"/>
        <w:textAlignment w:val="baseline"/>
        <w:rPr>
          <w:rFonts w:ascii="Times New Roman" w:eastAsia="Times New Roman" w:hAnsi="Times New Roman" w:cs="Times New Roman"/>
          <w:color w:val="auto"/>
          <w:spacing w:val="2"/>
          <w:sz w:val="23"/>
          <w:szCs w:val="23"/>
        </w:rPr>
      </w:pPr>
      <w:r w:rsidRPr="00010A6B">
        <w:rPr>
          <w:rFonts w:ascii="Times New Roman" w:eastAsia="Times New Roman" w:hAnsi="Times New Roman" w:cs="Times New Roman"/>
          <w:color w:val="auto"/>
          <w:spacing w:val="2"/>
          <w:sz w:val="23"/>
          <w:szCs w:val="23"/>
        </w:rPr>
        <w:br/>
      </w:r>
      <w:r w:rsidRPr="00010A6B">
        <w:rPr>
          <w:rFonts w:ascii="Times New Roman" w:eastAsia="Times New Roman" w:hAnsi="Times New Roman" w:cs="Times New Roman"/>
          <w:i/>
          <w:iCs/>
          <w:color w:val="auto"/>
          <w:spacing w:val="2"/>
          <w:sz w:val="23"/>
          <w:szCs w:val="23"/>
        </w:rPr>
        <w:t>Рекомендуемый образец</w:t>
      </w:r>
    </w:p>
    <w:p w:rsidR="00CA03CB" w:rsidRPr="00010A6B" w:rsidRDefault="00CA03CB" w:rsidP="00CA03CB">
      <w:pPr>
        <w:shd w:val="clear" w:color="auto" w:fill="FFFFFF"/>
        <w:spacing w:line="315" w:lineRule="atLeast"/>
        <w:textAlignment w:val="baseline"/>
        <w:rPr>
          <w:rFonts w:ascii="Arial" w:eastAsia="Times New Roman" w:hAnsi="Arial" w:cs="Arial"/>
          <w:color w:val="auto"/>
          <w:spacing w:val="2"/>
          <w:sz w:val="21"/>
          <w:szCs w:val="21"/>
        </w:rPr>
      </w:pPr>
      <w:r w:rsidRPr="00010A6B">
        <w:rPr>
          <w:rFonts w:ascii="Arial" w:eastAsia="Times New Roman" w:hAnsi="Arial" w:cs="Arial"/>
          <w:color w:val="auto"/>
          <w:spacing w:val="2"/>
          <w:sz w:val="21"/>
          <w:szCs w:val="21"/>
        </w:rPr>
        <w:br/>
      </w:r>
      <w:r w:rsidRPr="00010A6B">
        <w:rPr>
          <w:rFonts w:ascii="Arial" w:eastAsia="Times New Roman" w:hAnsi="Arial" w:cs="Arial"/>
          <w:b/>
          <w:bCs/>
          <w:color w:val="auto"/>
          <w:spacing w:val="2"/>
          <w:sz w:val="21"/>
          <w:szCs w:val="21"/>
        </w:rPr>
        <w:t>Возрастная категория:</w:t>
      </w:r>
      <w:r w:rsidRPr="00010A6B">
        <w:rPr>
          <w:rFonts w:ascii="Arial" w:eastAsia="Times New Roman" w:hAnsi="Arial" w:cs="Arial"/>
          <w:color w:val="auto"/>
          <w:spacing w:val="2"/>
          <w:sz w:val="21"/>
          <w:szCs w:val="21"/>
        </w:rPr>
        <w:t> от 1 года до 3 лет/3-6 лет /7-11 лет/12 лет и старше</w:t>
      </w:r>
      <w:r w:rsidRPr="00010A6B">
        <w:rPr>
          <w:rFonts w:ascii="Arial" w:eastAsia="Times New Roman" w:hAnsi="Arial" w:cs="Arial"/>
          <w:color w:val="auto"/>
          <w:spacing w:val="2"/>
          <w:sz w:val="21"/>
          <w:szCs w:val="21"/>
        </w:rPr>
        <w:br/>
      </w:r>
    </w:p>
    <w:tbl>
      <w:tblPr>
        <w:tblW w:w="0" w:type="auto"/>
        <w:tblCellMar>
          <w:left w:w="0" w:type="dxa"/>
          <w:right w:w="0" w:type="dxa"/>
        </w:tblCellMar>
        <w:tblLook w:val="04A0" w:firstRow="1" w:lastRow="0" w:firstColumn="1" w:lastColumn="0" w:noHBand="0" w:noVBand="1"/>
      </w:tblPr>
      <w:tblGrid>
        <w:gridCol w:w="1770"/>
        <w:gridCol w:w="1913"/>
        <w:gridCol w:w="908"/>
        <w:gridCol w:w="1030"/>
        <w:gridCol w:w="902"/>
        <w:gridCol w:w="1395"/>
        <w:gridCol w:w="1268"/>
        <w:gridCol w:w="1549"/>
      </w:tblGrid>
      <w:tr w:rsidR="00010A6B" w:rsidRPr="00010A6B" w:rsidTr="00CA03CB">
        <w:trPr>
          <w:trHeight w:val="15"/>
        </w:trPr>
        <w:tc>
          <w:tcPr>
            <w:tcW w:w="2033" w:type="dxa"/>
            <w:hideMark/>
          </w:tcPr>
          <w:p w:rsidR="00CA03CB" w:rsidRPr="00010A6B" w:rsidRDefault="00CA03CB" w:rsidP="00CA03CB">
            <w:pPr>
              <w:rPr>
                <w:rFonts w:ascii="Arial" w:eastAsia="Times New Roman" w:hAnsi="Arial" w:cs="Arial"/>
                <w:color w:val="auto"/>
                <w:spacing w:val="2"/>
                <w:sz w:val="21"/>
                <w:szCs w:val="21"/>
              </w:rPr>
            </w:pPr>
          </w:p>
        </w:tc>
        <w:tc>
          <w:tcPr>
            <w:tcW w:w="2033" w:type="dxa"/>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Прием пищи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Наименование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Вес</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Пищевые вещества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proofErr w:type="spellStart"/>
            <w:r w:rsidRPr="00010A6B">
              <w:rPr>
                <w:rFonts w:ascii="Times New Roman" w:eastAsia="Times New Roman" w:hAnsi="Times New Roman" w:cs="Times New Roman"/>
                <w:color w:val="auto"/>
                <w:sz w:val="21"/>
                <w:szCs w:val="21"/>
              </w:rPr>
              <w:t>Энергети</w:t>
            </w:r>
            <w:proofErr w:type="spellEnd"/>
            <w:r w:rsidRPr="00010A6B">
              <w:rPr>
                <w:rFonts w:ascii="Times New Roman" w:eastAsia="Times New Roman" w:hAnsi="Times New Roman" w:cs="Times New Roman"/>
                <w:color w:val="auto"/>
                <w:sz w:val="21"/>
                <w:szCs w:val="21"/>
              </w:rPr>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N</w:t>
            </w:r>
          </w:p>
        </w:tc>
      </w:tr>
      <w:tr w:rsidR="00010A6B" w:rsidRPr="00010A6B" w:rsidTr="00CA03CB">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блюда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блюда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Белки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Жиры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Углеводы</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proofErr w:type="spellStart"/>
            <w:r w:rsidRPr="00010A6B">
              <w:rPr>
                <w:rFonts w:ascii="Times New Roman" w:eastAsia="Times New Roman" w:hAnsi="Times New Roman" w:cs="Times New Roman"/>
                <w:color w:val="auto"/>
                <w:sz w:val="21"/>
                <w:szCs w:val="21"/>
              </w:rPr>
              <w:t>ческая</w:t>
            </w:r>
            <w:proofErr w:type="spellEnd"/>
            <w:r w:rsidRPr="00010A6B">
              <w:rPr>
                <w:rFonts w:ascii="Times New Roman" w:eastAsia="Times New Roman" w:hAnsi="Times New Roman" w:cs="Times New Roman"/>
                <w:color w:val="auto"/>
                <w:sz w:val="21"/>
                <w:szCs w:val="21"/>
              </w:rPr>
              <w:t xml:space="preserve"> ценность</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рецептуры</w:t>
            </w:r>
          </w:p>
        </w:tc>
      </w:tr>
      <w:tr w:rsidR="00010A6B" w:rsidRPr="00010A6B" w:rsidTr="00CA03C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Неделя 1</w:t>
            </w:r>
            <w:r w:rsidRPr="00010A6B">
              <w:rPr>
                <w:rFonts w:ascii="Times New Roman" w:eastAsia="Times New Roman" w:hAnsi="Times New Roman" w:cs="Times New Roman"/>
                <w:color w:val="auto"/>
                <w:sz w:val="21"/>
                <w:szCs w:val="21"/>
              </w:rPr>
              <w:br/>
              <w:t>День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День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r>
    </w:tbl>
    <w:p w:rsidR="00CA03CB" w:rsidRPr="00010A6B" w:rsidRDefault="00CA03CB" w:rsidP="00CA03CB">
      <w:pPr>
        <w:shd w:val="clear" w:color="auto" w:fill="FFFFFF"/>
        <w:spacing w:before="375" w:after="225"/>
        <w:jc w:val="center"/>
        <w:textAlignment w:val="baseline"/>
        <w:outlineLvl w:val="2"/>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Приложение N 9. Масса порций для детей в зависимости от возраста (в граммах)</w:t>
      </w:r>
    </w:p>
    <w:p w:rsidR="00CA03CB" w:rsidRPr="00010A6B" w:rsidRDefault="00CA03CB" w:rsidP="00CA03CB">
      <w:pPr>
        <w:shd w:val="clear" w:color="auto" w:fill="FFFFFF"/>
        <w:spacing w:line="315" w:lineRule="atLeast"/>
        <w:jc w:val="right"/>
        <w:textAlignment w:val="baseline"/>
        <w:rPr>
          <w:rFonts w:ascii="Arial" w:eastAsia="Times New Roman" w:hAnsi="Arial" w:cs="Arial"/>
          <w:color w:val="auto"/>
          <w:spacing w:val="2"/>
          <w:sz w:val="21"/>
          <w:szCs w:val="21"/>
        </w:rPr>
      </w:pPr>
      <w:r w:rsidRPr="00010A6B">
        <w:rPr>
          <w:rFonts w:ascii="Times New Roman" w:eastAsia="Times New Roman" w:hAnsi="Times New Roman" w:cs="Times New Roman"/>
          <w:b/>
          <w:color w:val="auto"/>
          <w:spacing w:val="2"/>
          <w:sz w:val="23"/>
          <w:szCs w:val="23"/>
        </w:rPr>
        <w:t>Приложение N 9</w:t>
      </w:r>
      <w:r w:rsidRPr="00010A6B">
        <w:rPr>
          <w:rFonts w:ascii="Times New Roman" w:eastAsia="Times New Roman" w:hAnsi="Times New Roman" w:cs="Times New Roman"/>
          <w:b/>
          <w:color w:val="auto"/>
          <w:spacing w:val="2"/>
          <w:sz w:val="23"/>
          <w:szCs w:val="23"/>
        </w:rPr>
        <w:br/>
        <w:t>к СанПиН 2.3/2.4.3590-20</w:t>
      </w:r>
    </w:p>
    <w:p w:rsidR="00CA03CB" w:rsidRPr="00010A6B" w:rsidRDefault="00B04E3A" w:rsidP="00B04E3A">
      <w:pPr>
        <w:spacing w:after="225"/>
        <w:ind w:left="-1125"/>
        <w:jc w:val="center"/>
        <w:textAlignment w:val="baseline"/>
        <w:outlineLvl w:val="3"/>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 xml:space="preserve">Таблица 1. </w:t>
      </w:r>
      <w:r w:rsidR="00CA03CB" w:rsidRPr="00010A6B">
        <w:rPr>
          <w:rFonts w:ascii="Times New Roman" w:eastAsia="Times New Roman" w:hAnsi="Times New Roman" w:cs="Times New Roman"/>
          <w:b/>
          <w:color w:val="auto"/>
          <w:spacing w:val="2"/>
          <w:sz w:val="23"/>
          <w:szCs w:val="23"/>
        </w:rPr>
        <w:t>Масса порций для детей в зав</w:t>
      </w:r>
      <w:r w:rsidRPr="00010A6B">
        <w:rPr>
          <w:rFonts w:ascii="Times New Roman" w:eastAsia="Times New Roman" w:hAnsi="Times New Roman" w:cs="Times New Roman"/>
          <w:b/>
          <w:color w:val="auto"/>
          <w:spacing w:val="2"/>
          <w:sz w:val="23"/>
          <w:szCs w:val="23"/>
        </w:rPr>
        <w:t>исимости от возраста (в граммах)</w:t>
      </w:r>
    </w:p>
    <w:tbl>
      <w:tblPr>
        <w:tblW w:w="0" w:type="auto"/>
        <w:tblCellMar>
          <w:left w:w="0" w:type="dxa"/>
          <w:right w:w="0" w:type="dxa"/>
        </w:tblCellMar>
        <w:tblLook w:val="04A0" w:firstRow="1" w:lastRow="0" w:firstColumn="1" w:lastColumn="0" w:noHBand="0" w:noVBand="1"/>
      </w:tblPr>
      <w:tblGrid>
        <w:gridCol w:w="5525"/>
        <w:gridCol w:w="1068"/>
        <w:gridCol w:w="1067"/>
        <w:gridCol w:w="1067"/>
        <w:gridCol w:w="1072"/>
        <w:gridCol w:w="936"/>
      </w:tblGrid>
      <w:tr w:rsidR="00010A6B" w:rsidRPr="00010A6B" w:rsidTr="00B04E3A">
        <w:trPr>
          <w:trHeight w:val="15"/>
        </w:trPr>
        <w:tc>
          <w:tcPr>
            <w:tcW w:w="5525" w:type="dxa"/>
            <w:hideMark/>
          </w:tcPr>
          <w:p w:rsidR="00B04E3A" w:rsidRPr="00010A6B" w:rsidRDefault="00B04E3A" w:rsidP="00CA03CB">
            <w:pPr>
              <w:rPr>
                <w:rFonts w:ascii="Arial" w:eastAsia="Times New Roman" w:hAnsi="Arial" w:cs="Arial"/>
                <w:color w:val="auto"/>
                <w:spacing w:val="2"/>
                <w:sz w:val="31"/>
                <w:szCs w:val="31"/>
              </w:rPr>
            </w:pPr>
          </w:p>
        </w:tc>
        <w:tc>
          <w:tcPr>
            <w:tcW w:w="1068" w:type="dxa"/>
            <w:hideMark/>
          </w:tcPr>
          <w:p w:rsidR="00B04E3A" w:rsidRPr="00010A6B" w:rsidRDefault="00B04E3A" w:rsidP="00CA03CB">
            <w:pPr>
              <w:rPr>
                <w:rFonts w:ascii="Times New Roman" w:eastAsia="Times New Roman" w:hAnsi="Times New Roman" w:cs="Times New Roman"/>
                <w:color w:val="auto"/>
                <w:sz w:val="20"/>
                <w:szCs w:val="20"/>
              </w:rPr>
            </w:pPr>
          </w:p>
        </w:tc>
        <w:tc>
          <w:tcPr>
            <w:tcW w:w="1067" w:type="dxa"/>
            <w:hideMark/>
          </w:tcPr>
          <w:p w:rsidR="00B04E3A" w:rsidRPr="00010A6B" w:rsidRDefault="00B04E3A" w:rsidP="00CA03CB">
            <w:pPr>
              <w:rPr>
                <w:rFonts w:ascii="Times New Roman" w:eastAsia="Times New Roman" w:hAnsi="Times New Roman" w:cs="Times New Roman"/>
                <w:color w:val="auto"/>
                <w:sz w:val="20"/>
                <w:szCs w:val="20"/>
              </w:rPr>
            </w:pPr>
          </w:p>
        </w:tc>
        <w:tc>
          <w:tcPr>
            <w:tcW w:w="1067" w:type="dxa"/>
            <w:hideMark/>
          </w:tcPr>
          <w:p w:rsidR="00B04E3A" w:rsidRPr="00010A6B" w:rsidRDefault="00B04E3A" w:rsidP="00CA03CB">
            <w:pPr>
              <w:rPr>
                <w:rFonts w:ascii="Times New Roman" w:eastAsia="Times New Roman" w:hAnsi="Times New Roman" w:cs="Times New Roman"/>
                <w:color w:val="auto"/>
                <w:sz w:val="20"/>
                <w:szCs w:val="20"/>
              </w:rPr>
            </w:pPr>
          </w:p>
        </w:tc>
        <w:tc>
          <w:tcPr>
            <w:tcW w:w="1072" w:type="dxa"/>
            <w:hideMark/>
          </w:tcPr>
          <w:p w:rsidR="00B04E3A" w:rsidRPr="00010A6B" w:rsidRDefault="00B04E3A" w:rsidP="00CA03CB">
            <w:pPr>
              <w:rPr>
                <w:rFonts w:ascii="Times New Roman" w:eastAsia="Times New Roman" w:hAnsi="Times New Roman" w:cs="Times New Roman"/>
                <w:color w:val="auto"/>
                <w:sz w:val="20"/>
                <w:szCs w:val="20"/>
              </w:rPr>
            </w:pPr>
          </w:p>
        </w:tc>
        <w:tc>
          <w:tcPr>
            <w:tcW w:w="936" w:type="dxa"/>
          </w:tcPr>
          <w:p w:rsidR="00B04E3A" w:rsidRPr="00010A6B" w:rsidRDefault="00B04E3A" w:rsidP="00CA03CB">
            <w:pPr>
              <w:rPr>
                <w:rFonts w:ascii="Times New Roman" w:eastAsia="Times New Roman" w:hAnsi="Times New Roman" w:cs="Times New Roman"/>
                <w:color w:val="auto"/>
                <w:sz w:val="20"/>
                <w:szCs w:val="20"/>
              </w:rPr>
            </w:pPr>
          </w:p>
        </w:tc>
      </w:tr>
      <w:tr w:rsidR="00010A6B" w:rsidRPr="00010A6B" w:rsidTr="00B04E3A">
        <w:tc>
          <w:tcPr>
            <w:tcW w:w="552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Блюдо</w:t>
            </w:r>
          </w:p>
        </w:tc>
        <w:tc>
          <w:tcPr>
            <w:tcW w:w="42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Масса порций</w:t>
            </w:r>
          </w:p>
        </w:tc>
        <w:tc>
          <w:tcPr>
            <w:tcW w:w="936" w:type="dxa"/>
            <w:tcBorders>
              <w:top w:val="single" w:sz="6" w:space="0" w:color="000000"/>
              <w:left w:val="single" w:sz="6" w:space="0" w:color="000000"/>
              <w:bottom w:val="single" w:sz="6" w:space="0" w:color="000000"/>
              <w:right w:val="single" w:sz="6" w:space="0" w:color="000000"/>
            </w:tcBorders>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p>
        </w:tc>
      </w:tr>
      <w:tr w:rsidR="00010A6B" w:rsidRPr="00010A6B" w:rsidTr="00B04E3A">
        <w:tc>
          <w:tcPr>
            <w:tcW w:w="552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rPr>
                <w:rFonts w:ascii="Times New Roman" w:eastAsia="Times New Roman" w:hAnsi="Times New Roman" w:cs="Times New Roman"/>
                <w:color w:val="auto"/>
                <w:sz w:val="21"/>
                <w:szCs w:val="21"/>
              </w:rPr>
            </w:pP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от 1 года до 3 лет</w:t>
            </w:r>
          </w:p>
        </w:tc>
        <w:tc>
          <w:tcPr>
            <w:tcW w:w="1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3-7 лет</w:t>
            </w:r>
          </w:p>
        </w:tc>
        <w:tc>
          <w:tcPr>
            <w:tcW w:w="1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7-11 лет</w:t>
            </w:r>
          </w:p>
        </w:tc>
        <w:tc>
          <w:tcPr>
            <w:tcW w:w="1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12 лет и старше</w:t>
            </w:r>
          </w:p>
        </w:tc>
        <w:tc>
          <w:tcPr>
            <w:tcW w:w="936" w:type="dxa"/>
            <w:tcBorders>
              <w:top w:val="single" w:sz="6" w:space="0" w:color="000000"/>
              <w:left w:val="single" w:sz="6" w:space="0" w:color="000000"/>
              <w:bottom w:val="single" w:sz="6" w:space="0" w:color="000000"/>
              <w:right w:val="single" w:sz="6" w:space="0" w:color="000000"/>
            </w:tcBorders>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p>
        </w:tc>
      </w:tr>
      <w:tr w:rsidR="00010A6B" w:rsidRPr="00010A6B" w:rsidTr="00B04E3A">
        <w:tc>
          <w:tcPr>
            <w:tcW w:w="5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130-150</w:t>
            </w:r>
          </w:p>
        </w:tc>
        <w:tc>
          <w:tcPr>
            <w:tcW w:w="1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150-200</w:t>
            </w:r>
          </w:p>
        </w:tc>
        <w:tc>
          <w:tcPr>
            <w:tcW w:w="1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150-200</w:t>
            </w:r>
          </w:p>
        </w:tc>
        <w:tc>
          <w:tcPr>
            <w:tcW w:w="1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200-250</w:t>
            </w:r>
          </w:p>
        </w:tc>
        <w:tc>
          <w:tcPr>
            <w:tcW w:w="936" w:type="dxa"/>
            <w:tcBorders>
              <w:top w:val="single" w:sz="6" w:space="0" w:color="000000"/>
              <w:left w:val="single" w:sz="6" w:space="0" w:color="000000"/>
              <w:bottom w:val="single" w:sz="6" w:space="0" w:color="000000"/>
              <w:right w:val="single" w:sz="6" w:space="0" w:color="000000"/>
            </w:tcBorders>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p>
        </w:tc>
      </w:tr>
      <w:tr w:rsidR="00010A6B" w:rsidRPr="00010A6B" w:rsidTr="00B04E3A">
        <w:tc>
          <w:tcPr>
            <w:tcW w:w="5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Закуска (холодное блюдо) (салат, овощи и т.п.)</w:t>
            </w: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30-40</w:t>
            </w:r>
          </w:p>
        </w:tc>
        <w:tc>
          <w:tcPr>
            <w:tcW w:w="1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50-60</w:t>
            </w:r>
          </w:p>
        </w:tc>
        <w:tc>
          <w:tcPr>
            <w:tcW w:w="1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60-100</w:t>
            </w:r>
          </w:p>
        </w:tc>
        <w:tc>
          <w:tcPr>
            <w:tcW w:w="1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100-150</w:t>
            </w:r>
          </w:p>
        </w:tc>
        <w:tc>
          <w:tcPr>
            <w:tcW w:w="936" w:type="dxa"/>
            <w:tcBorders>
              <w:top w:val="single" w:sz="6" w:space="0" w:color="000000"/>
              <w:left w:val="single" w:sz="6" w:space="0" w:color="000000"/>
              <w:bottom w:val="single" w:sz="6" w:space="0" w:color="000000"/>
              <w:right w:val="single" w:sz="6" w:space="0" w:color="000000"/>
            </w:tcBorders>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p>
        </w:tc>
      </w:tr>
      <w:tr w:rsidR="00010A6B" w:rsidRPr="00010A6B" w:rsidTr="00B04E3A">
        <w:tc>
          <w:tcPr>
            <w:tcW w:w="5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Первое блюдо</w:t>
            </w: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150-180</w:t>
            </w:r>
          </w:p>
        </w:tc>
        <w:tc>
          <w:tcPr>
            <w:tcW w:w="1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180-200</w:t>
            </w:r>
          </w:p>
        </w:tc>
        <w:tc>
          <w:tcPr>
            <w:tcW w:w="1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200-250</w:t>
            </w:r>
          </w:p>
        </w:tc>
        <w:tc>
          <w:tcPr>
            <w:tcW w:w="1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250-300</w:t>
            </w:r>
          </w:p>
        </w:tc>
        <w:tc>
          <w:tcPr>
            <w:tcW w:w="936" w:type="dxa"/>
            <w:tcBorders>
              <w:top w:val="single" w:sz="6" w:space="0" w:color="000000"/>
              <w:left w:val="single" w:sz="6" w:space="0" w:color="000000"/>
              <w:bottom w:val="single" w:sz="6" w:space="0" w:color="000000"/>
              <w:right w:val="single" w:sz="6" w:space="0" w:color="000000"/>
            </w:tcBorders>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p>
        </w:tc>
      </w:tr>
      <w:tr w:rsidR="00010A6B" w:rsidRPr="00010A6B" w:rsidTr="00B04E3A">
        <w:tc>
          <w:tcPr>
            <w:tcW w:w="5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Второе блюдо (мясное, рыбное, блюдо из мяса птицы)</w:t>
            </w: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50-60</w:t>
            </w:r>
          </w:p>
        </w:tc>
        <w:tc>
          <w:tcPr>
            <w:tcW w:w="1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70-80</w:t>
            </w:r>
          </w:p>
        </w:tc>
        <w:tc>
          <w:tcPr>
            <w:tcW w:w="1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90-120</w:t>
            </w:r>
          </w:p>
        </w:tc>
        <w:tc>
          <w:tcPr>
            <w:tcW w:w="1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100-120</w:t>
            </w:r>
          </w:p>
        </w:tc>
        <w:tc>
          <w:tcPr>
            <w:tcW w:w="936" w:type="dxa"/>
            <w:tcBorders>
              <w:top w:val="single" w:sz="6" w:space="0" w:color="000000"/>
              <w:left w:val="single" w:sz="6" w:space="0" w:color="000000"/>
              <w:bottom w:val="single" w:sz="6" w:space="0" w:color="000000"/>
              <w:right w:val="single" w:sz="6" w:space="0" w:color="000000"/>
            </w:tcBorders>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p>
        </w:tc>
      </w:tr>
      <w:tr w:rsidR="00010A6B" w:rsidRPr="00010A6B" w:rsidTr="00B04E3A">
        <w:tc>
          <w:tcPr>
            <w:tcW w:w="5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Гарнир</w:t>
            </w: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110-120</w:t>
            </w:r>
          </w:p>
        </w:tc>
        <w:tc>
          <w:tcPr>
            <w:tcW w:w="1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130-150</w:t>
            </w:r>
          </w:p>
        </w:tc>
        <w:tc>
          <w:tcPr>
            <w:tcW w:w="1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150-200</w:t>
            </w:r>
          </w:p>
        </w:tc>
        <w:tc>
          <w:tcPr>
            <w:tcW w:w="1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180-230</w:t>
            </w:r>
          </w:p>
        </w:tc>
        <w:tc>
          <w:tcPr>
            <w:tcW w:w="936" w:type="dxa"/>
            <w:tcBorders>
              <w:top w:val="single" w:sz="6" w:space="0" w:color="000000"/>
              <w:left w:val="single" w:sz="6" w:space="0" w:color="000000"/>
              <w:bottom w:val="single" w:sz="6" w:space="0" w:color="000000"/>
              <w:right w:val="single" w:sz="6" w:space="0" w:color="000000"/>
            </w:tcBorders>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p>
        </w:tc>
      </w:tr>
      <w:tr w:rsidR="00010A6B" w:rsidRPr="00010A6B" w:rsidTr="00B04E3A">
        <w:tc>
          <w:tcPr>
            <w:tcW w:w="5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textAlignment w:val="baseline"/>
              <w:rPr>
                <w:rFonts w:ascii="Times New Roman" w:eastAsia="Times New Roman" w:hAnsi="Times New Roman" w:cs="Times New Roman"/>
                <w:color w:val="auto"/>
                <w:sz w:val="21"/>
                <w:szCs w:val="21"/>
              </w:rPr>
            </w:pPr>
            <w:proofErr w:type="gramStart"/>
            <w:r w:rsidRPr="00010A6B">
              <w:rPr>
                <w:rFonts w:ascii="Times New Roman" w:eastAsia="Times New Roman" w:hAnsi="Times New Roman" w:cs="Times New Roman"/>
                <w:color w:val="auto"/>
                <w:sz w:val="21"/>
                <w:szCs w:val="21"/>
              </w:rPr>
              <w:t>Третье блюдо (компот, кисель, чай, напиток кофейный, какао-напиток, напиток из шиповника, сок)</w:t>
            </w:r>
            <w:proofErr w:type="gramEnd"/>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150-180</w:t>
            </w:r>
          </w:p>
        </w:tc>
        <w:tc>
          <w:tcPr>
            <w:tcW w:w="1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180-200</w:t>
            </w:r>
          </w:p>
        </w:tc>
        <w:tc>
          <w:tcPr>
            <w:tcW w:w="1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180-200</w:t>
            </w:r>
          </w:p>
        </w:tc>
        <w:tc>
          <w:tcPr>
            <w:tcW w:w="1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180-200</w:t>
            </w:r>
          </w:p>
        </w:tc>
        <w:tc>
          <w:tcPr>
            <w:tcW w:w="936" w:type="dxa"/>
            <w:tcBorders>
              <w:top w:val="single" w:sz="6" w:space="0" w:color="000000"/>
              <w:left w:val="single" w:sz="6" w:space="0" w:color="000000"/>
              <w:bottom w:val="single" w:sz="6" w:space="0" w:color="000000"/>
              <w:right w:val="single" w:sz="6" w:space="0" w:color="000000"/>
            </w:tcBorders>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p>
        </w:tc>
      </w:tr>
      <w:tr w:rsidR="00010A6B" w:rsidRPr="00010A6B" w:rsidTr="00B04E3A">
        <w:tc>
          <w:tcPr>
            <w:tcW w:w="5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Фрукты</w:t>
            </w:r>
          </w:p>
        </w:tc>
        <w:tc>
          <w:tcPr>
            <w:tcW w:w="10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95</w:t>
            </w:r>
          </w:p>
        </w:tc>
        <w:tc>
          <w:tcPr>
            <w:tcW w:w="1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100</w:t>
            </w:r>
          </w:p>
        </w:tc>
        <w:tc>
          <w:tcPr>
            <w:tcW w:w="1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100</w:t>
            </w:r>
          </w:p>
        </w:tc>
        <w:tc>
          <w:tcPr>
            <w:tcW w:w="1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100</w:t>
            </w:r>
          </w:p>
        </w:tc>
        <w:tc>
          <w:tcPr>
            <w:tcW w:w="936" w:type="dxa"/>
            <w:tcBorders>
              <w:top w:val="single" w:sz="6" w:space="0" w:color="000000"/>
              <w:left w:val="single" w:sz="6" w:space="0" w:color="000000"/>
              <w:bottom w:val="single" w:sz="6" w:space="0" w:color="000000"/>
              <w:right w:val="single" w:sz="6" w:space="0" w:color="000000"/>
            </w:tcBorders>
          </w:tcPr>
          <w:p w:rsidR="00B04E3A" w:rsidRPr="00010A6B" w:rsidRDefault="00B04E3A" w:rsidP="00CA03CB">
            <w:pPr>
              <w:spacing w:line="315" w:lineRule="atLeast"/>
              <w:jc w:val="center"/>
              <w:textAlignment w:val="baseline"/>
              <w:rPr>
                <w:rFonts w:ascii="Times New Roman" w:eastAsia="Times New Roman" w:hAnsi="Times New Roman" w:cs="Times New Roman"/>
                <w:color w:val="auto"/>
                <w:sz w:val="21"/>
                <w:szCs w:val="21"/>
              </w:rPr>
            </w:pPr>
          </w:p>
        </w:tc>
      </w:tr>
    </w:tbl>
    <w:p w:rsidR="00CA03CB" w:rsidRPr="00010A6B" w:rsidRDefault="00CA03CB" w:rsidP="00B04E3A">
      <w:pPr>
        <w:spacing w:after="225"/>
        <w:ind w:left="-1125"/>
        <w:jc w:val="center"/>
        <w:textAlignment w:val="baseline"/>
        <w:outlineLvl w:val="3"/>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Таблица 3. Суммарные объемы блюд по приемам пищи (в граммах - не менее)</w:t>
      </w:r>
    </w:p>
    <w:tbl>
      <w:tblPr>
        <w:tblW w:w="0" w:type="auto"/>
        <w:tblCellMar>
          <w:left w:w="0" w:type="dxa"/>
          <w:right w:w="0" w:type="dxa"/>
        </w:tblCellMar>
        <w:tblLook w:val="04A0" w:firstRow="1" w:lastRow="0" w:firstColumn="1" w:lastColumn="0" w:noHBand="0" w:noVBand="1"/>
      </w:tblPr>
      <w:tblGrid>
        <w:gridCol w:w="2321"/>
        <w:gridCol w:w="2095"/>
        <w:gridCol w:w="2095"/>
        <w:gridCol w:w="2104"/>
        <w:gridCol w:w="2120"/>
      </w:tblGrid>
      <w:tr w:rsidR="00010A6B" w:rsidRPr="00010A6B" w:rsidTr="00CA03CB">
        <w:trPr>
          <w:trHeight w:val="15"/>
        </w:trPr>
        <w:tc>
          <w:tcPr>
            <w:tcW w:w="2402" w:type="dxa"/>
            <w:hideMark/>
          </w:tcPr>
          <w:p w:rsidR="00CA03CB" w:rsidRPr="00010A6B" w:rsidRDefault="00CA03CB" w:rsidP="00CA03CB">
            <w:pPr>
              <w:rPr>
                <w:rFonts w:ascii="Arial" w:eastAsia="Times New Roman" w:hAnsi="Arial" w:cs="Arial"/>
                <w:color w:val="auto"/>
                <w:spacing w:val="2"/>
                <w:sz w:val="21"/>
                <w:szCs w:val="21"/>
              </w:rPr>
            </w:pPr>
          </w:p>
        </w:tc>
        <w:tc>
          <w:tcPr>
            <w:tcW w:w="2218" w:type="dxa"/>
            <w:hideMark/>
          </w:tcPr>
          <w:p w:rsidR="00CA03CB" w:rsidRPr="00010A6B" w:rsidRDefault="00CA03CB" w:rsidP="00CA03CB">
            <w:pPr>
              <w:rPr>
                <w:rFonts w:ascii="Times New Roman" w:eastAsia="Times New Roman" w:hAnsi="Times New Roman" w:cs="Times New Roman"/>
                <w:color w:val="auto"/>
                <w:sz w:val="20"/>
                <w:szCs w:val="20"/>
              </w:rPr>
            </w:pPr>
          </w:p>
        </w:tc>
        <w:tc>
          <w:tcPr>
            <w:tcW w:w="2218" w:type="dxa"/>
            <w:hideMark/>
          </w:tcPr>
          <w:p w:rsidR="00CA03CB" w:rsidRPr="00010A6B" w:rsidRDefault="00CA03CB" w:rsidP="00CA03CB">
            <w:pPr>
              <w:rPr>
                <w:rFonts w:ascii="Times New Roman" w:eastAsia="Times New Roman" w:hAnsi="Times New Roman" w:cs="Times New Roman"/>
                <w:color w:val="auto"/>
                <w:sz w:val="20"/>
                <w:szCs w:val="20"/>
              </w:rPr>
            </w:pPr>
          </w:p>
        </w:tc>
        <w:tc>
          <w:tcPr>
            <w:tcW w:w="2218" w:type="dxa"/>
            <w:hideMark/>
          </w:tcPr>
          <w:p w:rsidR="00CA03CB" w:rsidRPr="00010A6B" w:rsidRDefault="00CA03CB" w:rsidP="00CA03CB">
            <w:pPr>
              <w:rPr>
                <w:rFonts w:ascii="Times New Roman" w:eastAsia="Times New Roman" w:hAnsi="Times New Roman" w:cs="Times New Roman"/>
                <w:color w:val="auto"/>
                <w:sz w:val="20"/>
                <w:szCs w:val="20"/>
              </w:rPr>
            </w:pPr>
          </w:p>
        </w:tc>
        <w:tc>
          <w:tcPr>
            <w:tcW w:w="2218" w:type="dxa"/>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от 1 до 3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от 3 до 7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от 7 до12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12 лет и старше</w:t>
            </w:r>
          </w:p>
        </w:tc>
      </w:tr>
      <w:tr w:rsidR="00010A6B" w:rsidRPr="00010A6B" w:rsidTr="00CA03C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550</w:t>
            </w:r>
          </w:p>
        </w:tc>
      </w:tr>
      <w:tr w:rsidR="00010A6B" w:rsidRPr="00010A6B" w:rsidTr="00CA03C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Второй 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200</w:t>
            </w:r>
          </w:p>
        </w:tc>
      </w:tr>
      <w:tr w:rsidR="00010A6B" w:rsidRPr="00010A6B" w:rsidTr="00CA03C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Обед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600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700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800</w:t>
            </w:r>
          </w:p>
        </w:tc>
      </w:tr>
      <w:tr w:rsidR="00010A6B" w:rsidRPr="00010A6B" w:rsidTr="00CA03C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Полдник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350</w:t>
            </w:r>
          </w:p>
        </w:tc>
      </w:tr>
      <w:tr w:rsidR="00010A6B" w:rsidRPr="00010A6B" w:rsidTr="00CA03C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600</w:t>
            </w:r>
          </w:p>
        </w:tc>
      </w:tr>
      <w:tr w:rsidR="00010A6B" w:rsidRPr="00010A6B" w:rsidTr="00CA03C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Второй 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200</w:t>
            </w:r>
          </w:p>
        </w:tc>
      </w:tr>
    </w:tbl>
    <w:p w:rsidR="00CA03CB" w:rsidRPr="00010A6B" w:rsidRDefault="00CA03CB" w:rsidP="00CA03CB">
      <w:pPr>
        <w:shd w:val="clear" w:color="auto" w:fill="FFFFFF"/>
        <w:spacing w:before="375" w:after="225"/>
        <w:jc w:val="center"/>
        <w:textAlignment w:val="baseline"/>
        <w:outlineLvl w:val="2"/>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Приложение N 10. Потребность в пищевых веществах, энергии, витаминах и минеральных веществах (суточная)</w:t>
      </w:r>
    </w:p>
    <w:p w:rsidR="00CA03CB" w:rsidRPr="00010A6B" w:rsidRDefault="00CA03CB" w:rsidP="00CA03CB">
      <w:pPr>
        <w:shd w:val="clear" w:color="auto" w:fill="FFFFFF"/>
        <w:spacing w:line="315" w:lineRule="atLeast"/>
        <w:jc w:val="right"/>
        <w:textAlignment w:val="baseline"/>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Приложение N 10</w:t>
      </w:r>
      <w:r w:rsidRPr="00010A6B">
        <w:rPr>
          <w:rFonts w:ascii="Times New Roman" w:eastAsia="Times New Roman" w:hAnsi="Times New Roman" w:cs="Times New Roman"/>
          <w:b/>
          <w:color w:val="auto"/>
          <w:spacing w:val="2"/>
          <w:sz w:val="23"/>
          <w:szCs w:val="23"/>
        </w:rPr>
        <w:br/>
        <w:t>к СанПиН 2.3/2.4.3590-20</w:t>
      </w:r>
    </w:p>
    <w:p w:rsidR="00CA03CB" w:rsidRPr="00010A6B" w:rsidRDefault="00CA03CB" w:rsidP="00B04E3A">
      <w:pPr>
        <w:spacing w:after="225"/>
        <w:ind w:left="-1125"/>
        <w:jc w:val="right"/>
        <w:textAlignment w:val="baseline"/>
        <w:outlineLvl w:val="3"/>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Таблица 1</w:t>
      </w:r>
    </w:p>
    <w:p w:rsidR="00CA03CB" w:rsidRPr="00010A6B" w:rsidRDefault="00CA03CB" w:rsidP="00CA03CB">
      <w:pPr>
        <w:shd w:val="clear" w:color="auto" w:fill="FFFFFF"/>
        <w:spacing w:before="150" w:line="288" w:lineRule="atLeast"/>
        <w:jc w:val="center"/>
        <w:textAlignment w:val="baseline"/>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Потребность в пищевых веществах, энергии, витаминах и минеральных веществах (суточная)</w:t>
      </w:r>
    </w:p>
    <w:tbl>
      <w:tblPr>
        <w:tblW w:w="0" w:type="auto"/>
        <w:tblCellMar>
          <w:left w:w="0" w:type="dxa"/>
          <w:right w:w="0" w:type="dxa"/>
        </w:tblCellMar>
        <w:tblLook w:val="04A0" w:firstRow="1" w:lastRow="0" w:firstColumn="1" w:lastColumn="0" w:noHBand="0" w:noVBand="1"/>
      </w:tblPr>
      <w:tblGrid>
        <w:gridCol w:w="3525"/>
        <w:gridCol w:w="1427"/>
        <w:gridCol w:w="1752"/>
        <w:gridCol w:w="1583"/>
        <w:gridCol w:w="2448"/>
      </w:tblGrid>
      <w:tr w:rsidR="00010A6B" w:rsidRPr="00010A6B" w:rsidTr="00CA03CB">
        <w:trPr>
          <w:trHeight w:val="15"/>
        </w:trPr>
        <w:tc>
          <w:tcPr>
            <w:tcW w:w="3696" w:type="dxa"/>
            <w:hideMark/>
          </w:tcPr>
          <w:p w:rsidR="00CA03CB" w:rsidRPr="00010A6B" w:rsidRDefault="00CA03CB" w:rsidP="00CA03CB">
            <w:pPr>
              <w:rPr>
                <w:rFonts w:ascii="Arial" w:eastAsia="Times New Roman" w:hAnsi="Arial" w:cs="Arial"/>
                <w:color w:val="auto"/>
                <w:spacing w:val="2"/>
                <w:sz w:val="31"/>
                <w:szCs w:val="31"/>
              </w:rPr>
            </w:pPr>
          </w:p>
        </w:tc>
        <w:tc>
          <w:tcPr>
            <w:tcW w:w="1478" w:type="dxa"/>
            <w:hideMark/>
          </w:tcPr>
          <w:p w:rsidR="00CA03CB" w:rsidRPr="00010A6B" w:rsidRDefault="00CA03CB" w:rsidP="00CA03CB">
            <w:pPr>
              <w:rPr>
                <w:rFonts w:ascii="Times New Roman" w:eastAsia="Times New Roman" w:hAnsi="Times New Roman" w:cs="Times New Roman"/>
                <w:color w:val="auto"/>
                <w:sz w:val="20"/>
                <w:szCs w:val="20"/>
              </w:rPr>
            </w:pPr>
          </w:p>
        </w:tc>
        <w:tc>
          <w:tcPr>
            <w:tcW w:w="1848" w:type="dxa"/>
            <w:hideMark/>
          </w:tcPr>
          <w:p w:rsidR="00CA03CB" w:rsidRPr="00010A6B" w:rsidRDefault="00CA03CB" w:rsidP="00CA03CB">
            <w:pPr>
              <w:rPr>
                <w:rFonts w:ascii="Times New Roman" w:eastAsia="Times New Roman" w:hAnsi="Times New Roman" w:cs="Times New Roman"/>
                <w:color w:val="auto"/>
                <w:sz w:val="20"/>
                <w:szCs w:val="20"/>
              </w:rPr>
            </w:pPr>
          </w:p>
        </w:tc>
        <w:tc>
          <w:tcPr>
            <w:tcW w:w="1663" w:type="dxa"/>
            <w:hideMark/>
          </w:tcPr>
          <w:p w:rsidR="00CA03CB" w:rsidRPr="00010A6B" w:rsidRDefault="00CA03CB" w:rsidP="00CA03CB">
            <w:pPr>
              <w:rPr>
                <w:rFonts w:ascii="Times New Roman" w:eastAsia="Times New Roman" w:hAnsi="Times New Roman" w:cs="Times New Roman"/>
                <w:color w:val="auto"/>
                <w:sz w:val="20"/>
                <w:szCs w:val="20"/>
              </w:rPr>
            </w:pPr>
          </w:p>
        </w:tc>
        <w:tc>
          <w:tcPr>
            <w:tcW w:w="2587" w:type="dxa"/>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Показатели</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Потребность в пищевых веществах</w:t>
            </w:r>
          </w:p>
        </w:tc>
      </w:tr>
      <w:tr w:rsidR="00010A6B" w:rsidRPr="00010A6B" w:rsidTr="00CA03CB">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1-3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12 лети старше</w:t>
            </w:r>
          </w:p>
        </w:tc>
      </w:tr>
      <w:tr w:rsidR="00010A6B" w:rsidRPr="00010A6B" w:rsidTr="00CA03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белки (</w:t>
            </w:r>
            <w:proofErr w:type="gramStart"/>
            <w:r w:rsidRPr="00010A6B">
              <w:rPr>
                <w:rFonts w:ascii="Times New Roman" w:eastAsia="Times New Roman" w:hAnsi="Times New Roman" w:cs="Times New Roman"/>
                <w:color w:val="auto"/>
                <w:sz w:val="21"/>
                <w:szCs w:val="21"/>
              </w:rPr>
              <w:t>г</w:t>
            </w:r>
            <w:proofErr w:type="gramEnd"/>
            <w:r w:rsidRPr="00010A6B">
              <w:rPr>
                <w:rFonts w:ascii="Times New Roman" w:eastAsia="Times New Roman" w:hAnsi="Times New Roman" w:cs="Times New Roman"/>
                <w:color w:val="auto"/>
                <w:sz w:val="21"/>
                <w:szCs w:val="21"/>
              </w:rPr>
              <w:t>/</w:t>
            </w:r>
            <w:proofErr w:type="spellStart"/>
            <w:r w:rsidRPr="00010A6B">
              <w:rPr>
                <w:rFonts w:ascii="Times New Roman" w:eastAsia="Times New Roman" w:hAnsi="Times New Roman" w:cs="Times New Roman"/>
                <w:color w:val="auto"/>
                <w:sz w:val="21"/>
                <w:szCs w:val="21"/>
              </w:rPr>
              <w:t>сут</w:t>
            </w:r>
            <w:proofErr w:type="spellEnd"/>
            <w:r w:rsidRPr="00010A6B">
              <w:rPr>
                <w:rFonts w:ascii="Times New Roman" w:eastAsia="Times New Roman" w:hAnsi="Times New Roman" w:cs="Times New Roman"/>
                <w:color w:val="auto"/>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42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77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90</w:t>
            </w:r>
          </w:p>
        </w:tc>
      </w:tr>
      <w:tr w:rsidR="00010A6B" w:rsidRPr="00010A6B" w:rsidTr="00CA03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жиры (</w:t>
            </w:r>
            <w:proofErr w:type="gramStart"/>
            <w:r w:rsidRPr="00010A6B">
              <w:rPr>
                <w:rFonts w:ascii="Times New Roman" w:eastAsia="Times New Roman" w:hAnsi="Times New Roman" w:cs="Times New Roman"/>
                <w:color w:val="auto"/>
                <w:sz w:val="21"/>
                <w:szCs w:val="21"/>
              </w:rPr>
              <w:t>г</w:t>
            </w:r>
            <w:proofErr w:type="gramEnd"/>
            <w:r w:rsidRPr="00010A6B">
              <w:rPr>
                <w:rFonts w:ascii="Times New Roman" w:eastAsia="Times New Roman" w:hAnsi="Times New Roman" w:cs="Times New Roman"/>
                <w:color w:val="auto"/>
                <w:sz w:val="21"/>
                <w:szCs w:val="21"/>
              </w:rPr>
              <w:t>/</w:t>
            </w:r>
            <w:proofErr w:type="spellStart"/>
            <w:r w:rsidRPr="00010A6B">
              <w:rPr>
                <w:rFonts w:ascii="Times New Roman" w:eastAsia="Times New Roman" w:hAnsi="Times New Roman" w:cs="Times New Roman"/>
                <w:color w:val="auto"/>
                <w:sz w:val="21"/>
                <w:szCs w:val="21"/>
              </w:rPr>
              <w:t>сут</w:t>
            </w:r>
            <w:proofErr w:type="spellEnd"/>
            <w:r w:rsidRPr="00010A6B">
              <w:rPr>
                <w:rFonts w:ascii="Times New Roman" w:eastAsia="Times New Roman" w:hAnsi="Times New Roman" w:cs="Times New Roman"/>
                <w:color w:val="auto"/>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47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79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92</w:t>
            </w:r>
          </w:p>
        </w:tc>
      </w:tr>
      <w:tr w:rsidR="00010A6B" w:rsidRPr="00010A6B" w:rsidTr="00CA03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углеводы (</w:t>
            </w:r>
            <w:proofErr w:type="gramStart"/>
            <w:r w:rsidRPr="00010A6B">
              <w:rPr>
                <w:rFonts w:ascii="Times New Roman" w:eastAsia="Times New Roman" w:hAnsi="Times New Roman" w:cs="Times New Roman"/>
                <w:color w:val="auto"/>
                <w:sz w:val="21"/>
                <w:szCs w:val="21"/>
              </w:rPr>
              <w:t>г</w:t>
            </w:r>
            <w:proofErr w:type="gramEnd"/>
            <w:r w:rsidRPr="00010A6B">
              <w:rPr>
                <w:rFonts w:ascii="Times New Roman" w:eastAsia="Times New Roman" w:hAnsi="Times New Roman" w:cs="Times New Roman"/>
                <w:color w:val="auto"/>
                <w:sz w:val="21"/>
                <w:szCs w:val="21"/>
              </w:rPr>
              <w:t>/</w:t>
            </w:r>
            <w:proofErr w:type="spellStart"/>
            <w:r w:rsidRPr="00010A6B">
              <w:rPr>
                <w:rFonts w:ascii="Times New Roman" w:eastAsia="Times New Roman" w:hAnsi="Times New Roman" w:cs="Times New Roman"/>
                <w:color w:val="auto"/>
                <w:sz w:val="21"/>
                <w:szCs w:val="21"/>
              </w:rPr>
              <w:t>сут</w:t>
            </w:r>
            <w:proofErr w:type="spellEnd"/>
            <w:r w:rsidRPr="00010A6B">
              <w:rPr>
                <w:rFonts w:ascii="Times New Roman" w:eastAsia="Times New Roman" w:hAnsi="Times New Roman" w:cs="Times New Roman"/>
                <w:color w:val="auto"/>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383</w:t>
            </w:r>
          </w:p>
        </w:tc>
      </w:tr>
      <w:tr w:rsidR="00010A6B" w:rsidRPr="00010A6B" w:rsidTr="00CA03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энергетическая ценность (</w:t>
            </w:r>
            <w:proofErr w:type="gramStart"/>
            <w:r w:rsidRPr="00010A6B">
              <w:rPr>
                <w:rFonts w:ascii="Times New Roman" w:eastAsia="Times New Roman" w:hAnsi="Times New Roman" w:cs="Times New Roman"/>
                <w:color w:val="auto"/>
                <w:sz w:val="21"/>
                <w:szCs w:val="21"/>
              </w:rPr>
              <w:t>ккал</w:t>
            </w:r>
            <w:proofErr w:type="gramEnd"/>
            <w:r w:rsidRPr="00010A6B">
              <w:rPr>
                <w:rFonts w:ascii="Times New Roman" w:eastAsia="Times New Roman" w:hAnsi="Times New Roman" w:cs="Times New Roman"/>
                <w:color w:val="auto"/>
                <w:sz w:val="21"/>
                <w:szCs w:val="21"/>
              </w:rPr>
              <w:t>/</w:t>
            </w:r>
            <w:proofErr w:type="spellStart"/>
            <w:r w:rsidRPr="00010A6B">
              <w:rPr>
                <w:rFonts w:ascii="Times New Roman" w:eastAsia="Times New Roman" w:hAnsi="Times New Roman" w:cs="Times New Roman"/>
                <w:color w:val="auto"/>
                <w:sz w:val="21"/>
                <w:szCs w:val="21"/>
              </w:rPr>
              <w:t>сут</w:t>
            </w:r>
            <w:proofErr w:type="spellEnd"/>
            <w:r w:rsidRPr="00010A6B">
              <w:rPr>
                <w:rFonts w:ascii="Times New Roman" w:eastAsia="Times New Roman" w:hAnsi="Times New Roman" w:cs="Times New Roman"/>
                <w:color w:val="auto"/>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2350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2720</w:t>
            </w:r>
          </w:p>
        </w:tc>
      </w:tr>
      <w:tr w:rsidR="00010A6B" w:rsidRPr="00010A6B" w:rsidTr="00CA03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витамин</w:t>
            </w:r>
            <w:proofErr w:type="gramStart"/>
            <w:r w:rsidRPr="00010A6B">
              <w:rPr>
                <w:rFonts w:ascii="Times New Roman" w:eastAsia="Times New Roman" w:hAnsi="Times New Roman" w:cs="Times New Roman"/>
                <w:color w:val="auto"/>
                <w:sz w:val="21"/>
                <w:szCs w:val="21"/>
              </w:rPr>
              <w:t xml:space="preserve"> С</w:t>
            </w:r>
            <w:proofErr w:type="gramEnd"/>
            <w:r w:rsidRPr="00010A6B">
              <w:rPr>
                <w:rFonts w:ascii="Times New Roman" w:eastAsia="Times New Roman" w:hAnsi="Times New Roman" w:cs="Times New Roman"/>
                <w:color w:val="auto"/>
                <w:sz w:val="21"/>
                <w:szCs w:val="21"/>
              </w:rPr>
              <w:t xml:space="preserve"> (мг/</w:t>
            </w:r>
            <w:proofErr w:type="spellStart"/>
            <w:r w:rsidRPr="00010A6B">
              <w:rPr>
                <w:rFonts w:ascii="Times New Roman" w:eastAsia="Times New Roman" w:hAnsi="Times New Roman" w:cs="Times New Roman"/>
                <w:color w:val="auto"/>
                <w:sz w:val="21"/>
                <w:szCs w:val="21"/>
              </w:rPr>
              <w:t>сут</w:t>
            </w:r>
            <w:proofErr w:type="spellEnd"/>
            <w:r w:rsidRPr="00010A6B">
              <w:rPr>
                <w:rFonts w:ascii="Times New Roman" w:eastAsia="Times New Roman" w:hAnsi="Times New Roman" w:cs="Times New Roman"/>
                <w:color w:val="auto"/>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70</w:t>
            </w:r>
          </w:p>
        </w:tc>
      </w:tr>
      <w:tr w:rsidR="00010A6B" w:rsidRPr="00010A6B" w:rsidTr="00CA03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витамин В</w:t>
            </w:r>
            <w:proofErr w:type="gramStart"/>
            <w:r w:rsidRPr="00010A6B">
              <w:rPr>
                <w:rFonts w:ascii="Times New Roman" w:eastAsia="Times New Roman" w:hAnsi="Times New Roman" w:cs="Times New Roman"/>
                <w:color w:val="auto"/>
                <w:sz w:val="21"/>
                <w:szCs w:val="21"/>
              </w:rPr>
              <w:t>1</w:t>
            </w:r>
            <w:proofErr w:type="gramEnd"/>
            <w:r w:rsidRPr="00010A6B">
              <w:rPr>
                <w:rFonts w:ascii="Times New Roman" w:eastAsia="Times New Roman" w:hAnsi="Times New Roman" w:cs="Times New Roman"/>
                <w:color w:val="auto"/>
                <w:sz w:val="21"/>
                <w:szCs w:val="21"/>
              </w:rPr>
              <w:t xml:space="preserve"> (мг/</w:t>
            </w:r>
            <w:proofErr w:type="spellStart"/>
            <w:r w:rsidRPr="00010A6B">
              <w:rPr>
                <w:rFonts w:ascii="Times New Roman" w:eastAsia="Times New Roman" w:hAnsi="Times New Roman" w:cs="Times New Roman"/>
                <w:color w:val="auto"/>
                <w:sz w:val="21"/>
                <w:szCs w:val="21"/>
              </w:rPr>
              <w:t>сут</w:t>
            </w:r>
            <w:proofErr w:type="spellEnd"/>
            <w:r w:rsidRPr="00010A6B">
              <w:rPr>
                <w:rFonts w:ascii="Times New Roman" w:eastAsia="Times New Roman" w:hAnsi="Times New Roman" w:cs="Times New Roman"/>
                <w:color w:val="auto"/>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1,4</w:t>
            </w:r>
          </w:p>
        </w:tc>
      </w:tr>
      <w:tr w:rsidR="00010A6B" w:rsidRPr="00010A6B" w:rsidTr="00CA03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витамин В</w:t>
            </w:r>
            <w:proofErr w:type="gramStart"/>
            <w:r w:rsidRPr="00010A6B">
              <w:rPr>
                <w:rFonts w:ascii="Times New Roman" w:eastAsia="Times New Roman" w:hAnsi="Times New Roman" w:cs="Times New Roman"/>
                <w:color w:val="auto"/>
                <w:sz w:val="21"/>
                <w:szCs w:val="21"/>
              </w:rPr>
              <w:t>2</w:t>
            </w:r>
            <w:proofErr w:type="gramEnd"/>
            <w:r w:rsidRPr="00010A6B">
              <w:rPr>
                <w:rFonts w:ascii="Times New Roman" w:eastAsia="Times New Roman" w:hAnsi="Times New Roman" w:cs="Times New Roman"/>
                <w:color w:val="auto"/>
                <w:sz w:val="21"/>
                <w:szCs w:val="21"/>
              </w:rPr>
              <w:t xml:space="preserve"> (мг/</w:t>
            </w:r>
            <w:proofErr w:type="spellStart"/>
            <w:r w:rsidRPr="00010A6B">
              <w:rPr>
                <w:rFonts w:ascii="Times New Roman" w:eastAsia="Times New Roman" w:hAnsi="Times New Roman" w:cs="Times New Roman"/>
                <w:color w:val="auto"/>
                <w:sz w:val="21"/>
                <w:szCs w:val="21"/>
              </w:rPr>
              <w:t>сут</w:t>
            </w:r>
            <w:proofErr w:type="spellEnd"/>
            <w:r w:rsidRPr="00010A6B">
              <w:rPr>
                <w:rFonts w:ascii="Times New Roman" w:eastAsia="Times New Roman" w:hAnsi="Times New Roman" w:cs="Times New Roman"/>
                <w:color w:val="auto"/>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1,6</w:t>
            </w:r>
          </w:p>
        </w:tc>
      </w:tr>
      <w:tr w:rsidR="00010A6B" w:rsidRPr="00010A6B" w:rsidTr="00CA03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витамин</w:t>
            </w:r>
            <w:proofErr w:type="gramStart"/>
            <w:r w:rsidRPr="00010A6B">
              <w:rPr>
                <w:rFonts w:ascii="Times New Roman" w:eastAsia="Times New Roman" w:hAnsi="Times New Roman" w:cs="Times New Roman"/>
                <w:color w:val="auto"/>
                <w:sz w:val="21"/>
                <w:szCs w:val="21"/>
              </w:rPr>
              <w:t xml:space="preserve"> А</w:t>
            </w:r>
            <w:proofErr w:type="gramEnd"/>
            <w:r w:rsidRPr="00010A6B">
              <w:rPr>
                <w:rFonts w:ascii="Times New Roman" w:eastAsia="Times New Roman" w:hAnsi="Times New Roman" w:cs="Times New Roman"/>
                <w:color w:val="auto"/>
                <w:sz w:val="21"/>
                <w:szCs w:val="21"/>
              </w:rPr>
              <w:t xml:space="preserve"> (</w:t>
            </w:r>
            <w:proofErr w:type="spellStart"/>
            <w:r w:rsidRPr="00010A6B">
              <w:rPr>
                <w:rFonts w:ascii="Times New Roman" w:eastAsia="Times New Roman" w:hAnsi="Times New Roman" w:cs="Times New Roman"/>
                <w:color w:val="auto"/>
                <w:sz w:val="21"/>
                <w:szCs w:val="21"/>
              </w:rPr>
              <w:t>рет</w:t>
            </w:r>
            <w:proofErr w:type="spellEnd"/>
            <w:r w:rsidRPr="00010A6B">
              <w:rPr>
                <w:rFonts w:ascii="Times New Roman" w:eastAsia="Times New Roman" w:hAnsi="Times New Roman" w:cs="Times New Roman"/>
                <w:color w:val="auto"/>
                <w:sz w:val="21"/>
                <w:szCs w:val="21"/>
              </w:rPr>
              <w:t xml:space="preserve">. </w:t>
            </w:r>
            <w:proofErr w:type="spellStart"/>
            <w:r w:rsidRPr="00010A6B">
              <w:rPr>
                <w:rFonts w:ascii="Times New Roman" w:eastAsia="Times New Roman" w:hAnsi="Times New Roman" w:cs="Times New Roman"/>
                <w:color w:val="auto"/>
                <w:sz w:val="21"/>
                <w:szCs w:val="21"/>
              </w:rPr>
              <w:t>экв</w:t>
            </w:r>
            <w:proofErr w:type="spellEnd"/>
            <w:r w:rsidRPr="00010A6B">
              <w:rPr>
                <w:rFonts w:ascii="Times New Roman" w:eastAsia="Times New Roman" w:hAnsi="Times New Roman" w:cs="Times New Roman"/>
                <w:color w:val="auto"/>
                <w:sz w:val="21"/>
                <w:szCs w:val="21"/>
              </w:rPr>
              <w:t>/</w:t>
            </w:r>
            <w:proofErr w:type="spellStart"/>
            <w:r w:rsidRPr="00010A6B">
              <w:rPr>
                <w:rFonts w:ascii="Times New Roman" w:eastAsia="Times New Roman" w:hAnsi="Times New Roman" w:cs="Times New Roman"/>
                <w:color w:val="auto"/>
                <w:sz w:val="21"/>
                <w:szCs w:val="21"/>
              </w:rPr>
              <w:t>сут</w:t>
            </w:r>
            <w:proofErr w:type="spellEnd"/>
            <w:r w:rsidRPr="00010A6B">
              <w:rPr>
                <w:rFonts w:ascii="Times New Roman" w:eastAsia="Times New Roman" w:hAnsi="Times New Roman" w:cs="Times New Roman"/>
                <w:color w:val="auto"/>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450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900</w:t>
            </w:r>
          </w:p>
        </w:tc>
      </w:tr>
      <w:tr w:rsidR="00010A6B" w:rsidRPr="00010A6B" w:rsidTr="00CA03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витамин D (мкг/</w:t>
            </w:r>
            <w:proofErr w:type="spellStart"/>
            <w:r w:rsidRPr="00010A6B">
              <w:rPr>
                <w:rFonts w:ascii="Times New Roman" w:eastAsia="Times New Roman" w:hAnsi="Times New Roman" w:cs="Times New Roman"/>
                <w:color w:val="auto"/>
                <w:sz w:val="21"/>
                <w:szCs w:val="21"/>
              </w:rPr>
              <w:t>сут</w:t>
            </w:r>
            <w:proofErr w:type="spellEnd"/>
            <w:r w:rsidRPr="00010A6B">
              <w:rPr>
                <w:rFonts w:ascii="Times New Roman" w:eastAsia="Times New Roman" w:hAnsi="Times New Roman" w:cs="Times New Roman"/>
                <w:color w:val="auto"/>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w:t>
            </w:r>
          </w:p>
        </w:tc>
      </w:tr>
      <w:tr w:rsidR="00010A6B" w:rsidRPr="00010A6B" w:rsidTr="00CA03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кальций (мг/</w:t>
            </w:r>
            <w:proofErr w:type="spellStart"/>
            <w:r w:rsidRPr="00010A6B">
              <w:rPr>
                <w:rFonts w:ascii="Times New Roman" w:eastAsia="Times New Roman" w:hAnsi="Times New Roman" w:cs="Times New Roman"/>
                <w:color w:val="auto"/>
                <w:sz w:val="21"/>
                <w:szCs w:val="21"/>
              </w:rPr>
              <w:t>сут</w:t>
            </w:r>
            <w:proofErr w:type="spellEnd"/>
            <w:r w:rsidRPr="00010A6B">
              <w:rPr>
                <w:rFonts w:ascii="Times New Roman" w:eastAsia="Times New Roman" w:hAnsi="Times New Roman" w:cs="Times New Roman"/>
                <w:color w:val="auto"/>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1200</w:t>
            </w:r>
          </w:p>
        </w:tc>
      </w:tr>
      <w:tr w:rsidR="00010A6B" w:rsidRPr="00010A6B" w:rsidTr="00CA03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фосфор (мг/</w:t>
            </w:r>
            <w:proofErr w:type="spellStart"/>
            <w:r w:rsidRPr="00010A6B">
              <w:rPr>
                <w:rFonts w:ascii="Times New Roman" w:eastAsia="Times New Roman" w:hAnsi="Times New Roman" w:cs="Times New Roman"/>
                <w:color w:val="auto"/>
                <w:sz w:val="21"/>
                <w:szCs w:val="21"/>
              </w:rPr>
              <w:t>сут</w:t>
            </w:r>
            <w:proofErr w:type="spellEnd"/>
            <w:r w:rsidRPr="00010A6B">
              <w:rPr>
                <w:rFonts w:ascii="Times New Roman" w:eastAsia="Times New Roman" w:hAnsi="Times New Roman" w:cs="Times New Roman"/>
                <w:color w:val="auto"/>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1200</w:t>
            </w:r>
          </w:p>
        </w:tc>
      </w:tr>
      <w:tr w:rsidR="00010A6B" w:rsidRPr="00010A6B" w:rsidTr="00CA03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магний (мг/</w:t>
            </w:r>
            <w:proofErr w:type="spellStart"/>
            <w:r w:rsidRPr="00010A6B">
              <w:rPr>
                <w:rFonts w:ascii="Times New Roman" w:eastAsia="Times New Roman" w:hAnsi="Times New Roman" w:cs="Times New Roman"/>
                <w:color w:val="auto"/>
                <w:sz w:val="21"/>
                <w:szCs w:val="21"/>
              </w:rPr>
              <w:t>сут</w:t>
            </w:r>
            <w:proofErr w:type="spellEnd"/>
            <w:r w:rsidRPr="00010A6B">
              <w:rPr>
                <w:rFonts w:ascii="Times New Roman" w:eastAsia="Times New Roman" w:hAnsi="Times New Roman" w:cs="Times New Roman"/>
                <w:color w:val="auto"/>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300</w:t>
            </w:r>
          </w:p>
        </w:tc>
      </w:tr>
      <w:tr w:rsidR="00010A6B" w:rsidRPr="00010A6B" w:rsidTr="00CA03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железо (мг/</w:t>
            </w:r>
            <w:proofErr w:type="spellStart"/>
            <w:r w:rsidRPr="00010A6B">
              <w:rPr>
                <w:rFonts w:ascii="Times New Roman" w:eastAsia="Times New Roman" w:hAnsi="Times New Roman" w:cs="Times New Roman"/>
                <w:color w:val="auto"/>
                <w:sz w:val="21"/>
                <w:szCs w:val="21"/>
              </w:rPr>
              <w:t>сут</w:t>
            </w:r>
            <w:proofErr w:type="spellEnd"/>
            <w:r w:rsidRPr="00010A6B">
              <w:rPr>
                <w:rFonts w:ascii="Times New Roman" w:eastAsia="Times New Roman" w:hAnsi="Times New Roman" w:cs="Times New Roman"/>
                <w:color w:val="auto"/>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18</w:t>
            </w:r>
          </w:p>
        </w:tc>
      </w:tr>
      <w:tr w:rsidR="00010A6B" w:rsidRPr="00010A6B" w:rsidTr="00CA03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калий (мг/</w:t>
            </w:r>
            <w:proofErr w:type="spellStart"/>
            <w:r w:rsidRPr="00010A6B">
              <w:rPr>
                <w:rFonts w:ascii="Times New Roman" w:eastAsia="Times New Roman" w:hAnsi="Times New Roman" w:cs="Times New Roman"/>
                <w:color w:val="auto"/>
                <w:sz w:val="21"/>
                <w:szCs w:val="21"/>
              </w:rPr>
              <w:t>сут</w:t>
            </w:r>
            <w:proofErr w:type="spellEnd"/>
            <w:r w:rsidRPr="00010A6B">
              <w:rPr>
                <w:rFonts w:ascii="Times New Roman" w:eastAsia="Times New Roman" w:hAnsi="Times New Roman" w:cs="Times New Roman"/>
                <w:color w:val="auto"/>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1200</w:t>
            </w:r>
          </w:p>
        </w:tc>
      </w:tr>
      <w:tr w:rsidR="00010A6B" w:rsidRPr="00010A6B" w:rsidTr="00CA03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йод (мг/</w:t>
            </w:r>
            <w:proofErr w:type="spellStart"/>
            <w:r w:rsidRPr="00010A6B">
              <w:rPr>
                <w:rFonts w:ascii="Times New Roman" w:eastAsia="Times New Roman" w:hAnsi="Times New Roman" w:cs="Times New Roman"/>
                <w:color w:val="auto"/>
                <w:sz w:val="21"/>
                <w:szCs w:val="21"/>
              </w:rPr>
              <w:t>сут</w:t>
            </w:r>
            <w:proofErr w:type="spellEnd"/>
            <w:r w:rsidRPr="00010A6B">
              <w:rPr>
                <w:rFonts w:ascii="Times New Roman" w:eastAsia="Times New Roman" w:hAnsi="Times New Roman" w:cs="Times New Roman"/>
                <w:color w:val="auto"/>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0,07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0,1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0,1</w:t>
            </w:r>
          </w:p>
        </w:tc>
      </w:tr>
      <w:tr w:rsidR="00010A6B" w:rsidRPr="00010A6B" w:rsidTr="00CA03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селен (мг/</w:t>
            </w:r>
            <w:proofErr w:type="spellStart"/>
            <w:r w:rsidRPr="00010A6B">
              <w:rPr>
                <w:rFonts w:ascii="Times New Roman" w:eastAsia="Times New Roman" w:hAnsi="Times New Roman" w:cs="Times New Roman"/>
                <w:color w:val="auto"/>
                <w:sz w:val="21"/>
                <w:szCs w:val="21"/>
              </w:rPr>
              <w:t>сут</w:t>
            </w:r>
            <w:proofErr w:type="spellEnd"/>
            <w:r w:rsidRPr="00010A6B">
              <w:rPr>
                <w:rFonts w:ascii="Times New Roman" w:eastAsia="Times New Roman" w:hAnsi="Times New Roman" w:cs="Times New Roman"/>
                <w:color w:val="auto"/>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0,0015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0,02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0,03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0,05</w:t>
            </w:r>
          </w:p>
        </w:tc>
      </w:tr>
      <w:tr w:rsidR="00CA03CB" w:rsidRPr="00010A6B" w:rsidTr="00CA03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фтор (мг/</w:t>
            </w:r>
            <w:proofErr w:type="spellStart"/>
            <w:r w:rsidRPr="00010A6B">
              <w:rPr>
                <w:rFonts w:ascii="Times New Roman" w:eastAsia="Times New Roman" w:hAnsi="Times New Roman" w:cs="Times New Roman"/>
                <w:color w:val="auto"/>
                <w:sz w:val="21"/>
                <w:szCs w:val="21"/>
              </w:rPr>
              <w:t>сут</w:t>
            </w:r>
            <w:proofErr w:type="spellEnd"/>
            <w:r w:rsidRPr="00010A6B">
              <w:rPr>
                <w:rFonts w:ascii="Times New Roman" w:eastAsia="Times New Roman" w:hAnsi="Times New Roman" w:cs="Times New Roman"/>
                <w:color w:val="auto"/>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4,0</w:t>
            </w:r>
          </w:p>
        </w:tc>
      </w:tr>
    </w:tbl>
    <w:p w:rsidR="00B04E3A" w:rsidRPr="00010A6B" w:rsidRDefault="00B04E3A" w:rsidP="00B04E3A">
      <w:pPr>
        <w:ind w:left="-1125"/>
        <w:jc w:val="center"/>
        <w:textAlignment w:val="baseline"/>
        <w:outlineLvl w:val="3"/>
        <w:rPr>
          <w:rFonts w:ascii="Times New Roman" w:eastAsia="Times New Roman" w:hAnsi="Times New Roman" w:cs="Times New Roman"/>
          <w:b/>
          <w:color w:val="auto"/>
          <w:spacing w:val="2"/>
          <w:sz w:val="23"/>
          <w:szCs w:val="23"/>
        </w:rPr>
      </w:pPr>
    </w:p>
    <w:p w:rsidR="00CA03CB" w:rsidRPr="00010A6B" w:rsidRDefault="00CA03CB" w:rsidP="008A04B1">
      <w:pPr>
        <w:ind w:left="-1125"/>
        <w:jc w:val="center"/>
        <w:textAlignment w:val="baseline"/>
        <w:outlineLvl w:val="3"/>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Таблица 3. Распределение в процентном отношении потребления пищевых веществ и энергии</w:t>
      </w:r>
    </w:p>
    <w:p w:rsidR="00CA03CB" w:rsidRPr="00010A6B" w:rsidRDefault="00CA03CB" w:rsidP="00007905">
      <w:pPr>
        <w:ind w:left="-1125"/>
        <w:jc w:val="center"/>
        <w:textAlignment w:val="baseline"/>
        <w:outlineLvl w:val="3"/>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по приемам пищи в зависимости от времени пребывания в организации</w:t>
      </w:r>
    </w:p>
    <w:tbl>
      <w:tblPr>
        <w:tblW w:w="0" w:type="auto"/>
        <w:tblCellMar>
          <w:left w:w="0" w:type="dxa"/>
          <w:right w:w="0" w:type="dxa"/>
        </w:tblCellMar>
        <w:tblLook w:val="04A0" w:firstRow="1" w:lastRow="0" w:firstColumn="1" w:lastColumn="0" w:noHBand="0" w:noVBand="1"/>
      </w:tblPr>
      <w:tblGrid>
        <w:gridCol w:w="5103"/>
        <w:gridCol w:w="1985"/>
        <w:gridCol w:w="3647"/>
      </w:tblGrid>
      <w:tr w:rsidR="00010A6B" w:rsidRPr="00010A6B" w:rsidTr="00007905">
        <w:trPr>
          <w:trHeight w:val="15"/>
        </w:trPr>
        <w:tc>
          <w:tcPr>
            <w:tcW w:w="5103" w:type="dxa"/>
            <w:hideMark/>
          </w:tcPr>
          <w:p w:rsidR="00CA03CB" w:rsidRPr="00010A6B" w:rsidRDefault="00CA03CB" w:rsidP="00CA03CB">
            <w:pPr>
              <w:rPr>
                <w:rFonts w:ascii="Arial" w:eastAsia="Times New Roman" w:hAnsi="Arial" w:cs="Arial"/>
                <w:color w:val="auto"/>
                <w:spacing w:val="2"/>
                <w:sz w:val="21"/>
                <w:szCs w:val="21"/>
              </w:rPr>
            </w:pPr>
          </w:p>
        </w:tc>
        <w:tc>
          <w:tcPr>
            <w:tcW w:w="1985" w:type="dxa"/>
            <w:hideMark/>
          </w:tcPr>
          <w:p w:rsidR="00CA03CB" w:rsidRPr="00010A6B" w:rsidRDefault="00CA03CB" w:rsidP="00CA03CB">
            <w:pPr>
              <w:rPr>
                <w:rFonts w:ascii="Times New Roman" w:eastAsia="Times New Roman" w:hAnsi="Times New Roman" w:cs="Times New Roman"/>
                <w:color w:val="auto"/>
                <w:sz w:val="20"/>
                <w:szCs w:val="20"/>
              </w:rPr>
            </w:pPr>
          </w:p>
        </w:tc>
        <w:tc>
          <w:tcPr>
            <w:tcW w:w="3647" w:type="dxa"/>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007905">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Тип организации</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Прием пищи</w:t>
            </w:r>
          </w:p>
        </w:tc>
        <w:tc>
          <w:tcPr>
            <w:tcW w:w="3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Доля суточной потребности в пищевых веществах и энергии</w:t>
            </w:r>
          </w:p>
        </w:tc>
      </w:tr>
      <w:tr w:rsidR="00010A6B" w:rsidRPr="00010A6B" w:rsidTr="00007905">
        <w:tc>
          <w:tcPr>
            <w:tcW w:w="510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Дошкольные организации, организации</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завтрак</w:t>
            </w:r>
          </w:p>
        </w:tc>
        <w:tc>
          <w:tcPr>
            <w:tcW w:w="3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20%</w:t>
            </w:r>
          </w:p>
        </w:tc>
      </w:tr>
      <w:tr w:rsidR="00010A6B" w:rsidRPr="00010A6B" w:rsidTr="00007905">
        <w:tc>
          <w:tcPr>
            <w:tcW w:w="5103"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по уходу и присмотру,</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второй завтрак</w:t>
            </w:r>
          </w:p>
        </w:tc>
        <w:tc>
          <w:tcPr>
            <w:tcW w:w="3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5%</w:t>
            </w:r>
          </w:p>
        </w:tc>
      </w:tr>
      <w:tr w:rsidR="00010A6B" w:rsidRPr="00010A6B" w:rsidTr="00007905">
        <w:tc>
          <w:tcPr>
            <w:tcW w:w="5103"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 xml:space="preserve">организации отдыха (труда и отдыха) </w:t>
            </w:r>
            <w:proofErr w:type="gramStart"/>
            <w:r w:rsidRPr="00010A6B">
              <w:rPr>
                <w:rFonts w:ascii="Times New Roman" w:eastAsia="Times New Roman" w:hAnsi="Times New Roman" w:cs="Times New Roman"/>
                <w:color w:val="auto"/>
                <w:sz w:val="21"/>
                <w:szCs w:val="21"/>
              </w:rPr>
              <w:t>с</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обед</w:t>
            </w:r>
          </w:p>
        </w:tc>
        <w:tc>
          <w:tcPr>
            <w:tcW w:w="3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35%</w:t>
            </w:r>
          </w:p>
        </w:tc>
      </w:tr>
      <w:tr w:rsidR="00010A6B" w:rsidRPr="00010A6B" w:rsidTr="00007905">
        <w:tc>
          <w:tcPr>
            <w:tcW w:w="5103"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дневным пребыванием детей</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полдник</w:t>
            </w:r>
          </w:p>
        </w:tc>
        <w:tc>
          <w:tcPr>
            <w:tcW w:w="3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15%</w:t>
            </w:r>
          </w:p>
        </w:tc>
      </w:tr>
      <w:tr w:rsidR="00010A6B" w:rsidRPr="00010A6B" w:rsidTr="00007905">
        <w:tc>
          <w:tcPr>
            <w:tcW w:w="510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ужин</w:t>
            </w:r>
          </w:p>
        </w:tc>
        <w:tc>
          <w:tcPr>
            <w:tcW w:w="3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25%</w:t>
            </w:r>
          </w:p>
        </w:tc>
      </w:tr>
      <w:tr w:rsidR="00010A6B" w:rsidRPr="00010A6B" w:rsidTr="00007905">
        <w:tc>
          <w:tcPr>
            <w:tcW w:w="510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Общеобразовательные организации и</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завтрак</w:t>
            </w:r>
          </w:p>
        </w:tc>
        <w:tc>
          <w:tcPr>
            <w:tcW w:w="3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20-25%</w:t>
            </w:r>
          </w:p>
        </w:tc>
      </w:tr>
      <w:tr w:rsidR="00010A6B" w:rsidRPr="00010A6B" w:rsidTr="00007905">
        <w:tc>
          <w:tcPr>
            <w:tcW w:w="5103"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 xml:space="preserve">организации </w:t>
            </w:r>
            <w:proofErr w:type="gramStart"/>
            <w:r w:rsidRPr="00010A6B">
              <w:rPr>
                <w:rFonts w:ascii="Times New Roman" w:eastAsia="Times New Roman" w:hAnsi="Times New Roman" w:cs="Times New Roman"/>
                <w:color w:val="auto"/>
                <w:sz w:val="21"/>
                <w:szCs w:val="21"/>
              </w:rPr>
              <w:t>профессионального</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обед</w:t>
            </w:r>
          </w:p>
        </w:tc>
        <w:tc>
          <w:tcPr>
            <w:tcW w:w="3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30-35%</w:t>
            </w:r>
          </w:p>
        </w:tc>
      </w:tr>
      <w:tr w:rsidR="00010A6B" w:rsidRPr="00010A6B" w:rsidTr="00007905">
        <w:tc>
          <w:tcPr>
            <w:tcW w:w="510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образования с односменным режимом работы (первая смена)</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полдник</w:t>
            </w:r>
          </w:p>
        </w:tc>
        <w:tc>
          <w:tcPr>
            <w:tcW w:w="3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10%-15%</w:t>
            </w:r>
          </w:p>
        </w:tc>
      </w:tr>
      <w:tr w:rsidR="00010A6B" w:rsidRPr="00010A6B" w:rsidTr="00007905">
        <w:tc>
          <w:tcPr>
            <w:tcW w:w="510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Общеобразовательные организации и</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обед</w:t>
            </w:r>
          </w:p>
        </w:tc>
        <w:tc>
          <w:tcPr>
            <w:tcW w:w="3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30-35%</w:t>
            </w:r>
          </w:p>
        </w:tc>
      </w:tr>
      <w:tr w:rsidR="00010A6B" w:rsidRPr="00010A6B" w:rsidTr="00007905">
        <w:tc>
          <w:tcPr>
            <w:tcW w:w="510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организации профессионального образования с двусменным режимом работы (вторая смена)</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полдник</w:t>
            </w:r>
          </w:p>
        </w:tc>
        <w:tc>
          <w:tcPr>
            <w:tcW w:w="3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10-15%</w:t>
            </w:r>
          </w:p>
        </w:tc>
      </w:tr>
      <w:tr w:rsidR="00010A6B" w:rsidRPr="00010A6B" w:rsidTr="00007905">
        <w:tc>
          <w:tcPr>
            <w:tcW w:w="510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 xml:space="preserve">Организации с </w:t>
            </w:r>
            <w:proofErr w:type="gramStart"/>
            <w:r w:rsidRPr="00010A6B">
              <w:rPr>
                <w:rFonts w:ascii="Times New Roman" w:eastAsia="Times New Roman" w:hAnsi="Times New Roman" w:cs="Times New Roman"/>
                <w:color w:val="auto"/>
                <w:sz w:val="21"/>
                <w:szCs w:val="21"/>
              </w:rPr>
              <w:t>круглосуточным</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завтрак</w:t>
            </w:r>
          </w:p>
        </w:tc>
        <w:tc>
          <w:tcPr>
            <w:tcW w:w="3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20%</w:t>
            </w:r>
          </w:p>
        </w:tc>
      </w:tr>
      <w:tr w:rsidR="00010A6B" w:rsidRPr="00010A6B" w:rsidTr="00007905">
        <w:tc>
          <w:tcPr>
            <w:tcW w:w="5103"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пребыванием детей</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второй завтрак</w:t>
            </w:r>
          </w:p>
        </w:tc>
        <w:tc>
          <w:tcPr>
            <w:tcW w:w="3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5%</w:t>
            </w:r>
          </w:p>
        </w:tc>
      </w:tr>
      <w:tr w:rsidR="00010A6B" w:rsidRPr="00010A6B" w:rsidTr="00007905">
        <w:tc>
          <w:tcPr>
            <w:tcW w:w="5103"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обед</w:t>
            </w:r>
          </w:p>
        </w:tc>
        <w:tc>
          <w:tcPr>
            <w:tcW w:w="3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35%</w:t>
            </w:r>
          </w:p>
        </w:tc>
      </w:tr>
      <w:tr w:rsidR="00010A6B" w:rsidRPr="00010A6B" w:rsidTr="00007905">
        <w:tc>
          <w:tcPr>
            <w:tcW w:w="5103"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полдник</w:t>
            </w:r>
          </w:p>
        </w:tc>
        <w:tc>
          <w:tcPr>
            <w:tcW w:w="3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15%</w:t>
            </w:r>
          </w:p>
        </w:tc>
      </w:tr>
      <w:tr w:rsidR="00010A6B" w:rsidRPr="00010A6B" w:rsidTr="00007905">
        <w:tc>
          <w:tcPr>
            <w:tcW w:w="5103"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ужин</w:t>
            </w:r>
          </w:p>
        </w:tc>
        <w:tc>
          <w:tcPr>
            <w:tcW w:w="3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20%</w:t>
            </w:r>
          </w:p>
        </w:tc>
      </w:tr>
      <w:tr w:rsidR="00CA03CB" w:rsidRPr="00010A6B" w:rsidTr="00007905">
        <w:tc>
          <w:tcPr>
            <w:tcW w:w="510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второй ужин</w:t>
            </w:r>
          </w:p>
        </w:tc>
        <w:tc>
          <w:tcPr>
            <w:tcW w:w="3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5%</w:t>
            </w:r>
          </w:p>
        </w:tc>
      </w:tr>
    </w:tbl>
    <w:p w:rsidR="00B04E3A" w:rsidRPr="00010A6B" w:rsidRDefault="00B04E3A" w:rsidP="008A04B1">
      <w:pPr>
        <w:ind w:left="-1125"/>
        <w:jc w:val="center"/>
        <w:textAlignment w:val="baseline"/>
        <w:outlineLvl w:val="3"/>
        <w:rPr>
          <w:rFonts w:ascii="Times New Roman" w:eastAsia="Times New Roman" w:hAnsi="Times New Roman" w:cs="Times New Roman"/>
          <w:b/>
          <w:color w:val="auto"/>
          <w:spacing w:val="2"/>
          <w:sz w:val="23"/>
          <w:szCs w:val="23"/>
        </w:rPr>
      </w:pPr>
    </w:p>
    <w:p w:rsidR="00B04E3A" w:rsidRPr="00010A6B" w:rsidRDefault="00CA03CB" w:rsidP="008A04B1">
      <w:pPr>
        <w:ind w:left="-1125"/>
        <w:jc w:val="center"/>
        <w:textAlignment w:val="baseline"/>
        <w:outlineLvl w:val="3"/>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 xml:space="preserve">Таблица 4. Режим питания в зависимости от длительности пребывания детей </w:t>
      </w:r>
    </w:p>
    <w:p w:rsidR="00CA03CB" w:rsidRPr="00010A6B" w:rsidRDefault="00CA03CB" w:rsidP="008A04B1">
      <w:pPr>
        <w:ind w:left="-1125"/>
        <w:jc w:val="center"/>
        <w:textAlignment w:val="baseline"/>
        <w:outlineLvl w:val="3"/>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в дошкольной организации</w:t>
      </w:r>
    </w:p>
    <w:p w:rsidR="00CA03CB" w:rsidRPr="00010A6B" w:rsidRDefault="00CA03CB" w:rsidP="00B04E3A">
      <w:pPr>
        <w:shd w:val="clear" w:color="auto" w:fill="FFFFFF"/>
        <w:spacing w:line="315" w:lineRule="atLeast"/>
        <w:jc w:val="right"/>
        <w:textAlignment w:val="baseline"/>
        <w:rPr>
          <w:rFonts w:ascii="Times New Roman" w:eastAsia="Times New Roman" w:hAnsi="Times New Roman" w:cs="Times New Roman"/>
          <w:b/>
          <w:color w:val="auto"/>
          <w:spacing w:val="2"/>
          <w:sz w:val="23"/>
          <w:szCs w:val="23"/>
        </w:rPr>
      </w:pPr>
    </w:p>
    <w:tbl>
      <w:tblPr>
        <w:tblW w:w="0" w:type="auto"/>
        <w:tblCellMar>
          <w:left w:w="0" w:type="dxa"/>
          <w:right w:w="0" w:type="dxa"/>
        </w:tblCellMar>
        <w:tblLook w:val="04A0" w:firstRow="1" w:lastRow="0" w:firstColumn="1" w:lastColumn="0" w:noHBand="0" w:noVBand="1"/>
      </w:tblPr>
      <w:tblGrid>
        <w:gridCol w:w="1780"/>
        <w:gridCol w:w="2984"/>
        <w:gridCol w:w="2984"/>
        <w:gridCol w:w="2987"/>
      </w:tblGrid>
      <w:tr w:rsidR="00010A6B" w:rsidRPr="00010A6B" w:rsidTr="00CA03CB">
        <w:trPr>
          <w:trHeight w:val="15"/>
        </w:trPr>
        <w:tc>
          <w:tcPr>
            <w:tcW w:w="1848" w:type="dxa"/>
            <w:hideMark/>
          </w:tcPr>
          <w:p w:rsidR="00CA03CB" w:rsidRPr="00010A6B" w:rsidRDefault="00CA03CB" w:rsidP="00CA03CB">
            <w:pPr>
              <w:rPr>
                <w:rFonts w:ascii="Arial" w:eastAsia="Times New Roman" w:hAnsi="Arial" w:cs="Arial"/>
                <w:color w:val="auto"/>
                <w:spacing w:val="2"/>
                <w:sz w:val="21"/>
                <w:szCs w:val="21"/>
              </w:rPr>
            </w:pPr>
          </w:p>
        </w:tc>
        <w:tc>
          <w:tcPr>
            <w:tcW w:w="3142" w:type="dxa"/>
            <w:hideMark/>
          </w:tcPr>
          <w:p w:rsidR="00CA03CB" w:rsidRPr="00010A6B" w:rsidRDefault="00CA03CB" w:rsidP="00CA03CB">
            <w:pPr>
              <w:rPr>
                <w:rFonts w:ascii="Times New Roman" w:eastAsia="Times New Roman" w:hAnsi="Times New Roman" w:cs="Times New Roman"/>
                <w:color w:val="auto"/>
                <w:sz w:val="20"/>
                <w:szCs w:val="20"/>
              </w:rPr>
            </w:pPr>
          </w:p>
        </w:tc>
        <w:tc>
          <w:tcPr>
            <w:tcW w:w="3142" w:type="dxa"/>
            <w:hideMark/>
          </w:tcPr>
          <w:p w:rsidR="00CA03CB" w:rsidRPr="00010A6B" w:rsidRDefault="00CA03CB" w:rsidP="00CA03CB">
            <w:pPr>
              <w:rPr>
                <w:rFonts w:ascii="Times New Roman" w:eastAsia="Times New Roman" w:hAnsi="Times New Roman" w:cs="Times New Roman"/>
                <w:color w:val="auto"/>
                <w:sz w:val="20"/>
                <w:szCs w:val="20"/>
              </w:rPr>
            </w:pPr>
          </w:p>
        </w:tc>
        <w:tc>
          <w:tcPr>
            <w:tcW w:w="3142" w:type="dxa"/>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CA03CB">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Время приема</w:t>
            </w:r>
          </w:p>
        </w:t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Приемы пищи в зависимости от длительности пребывания детей в дошкольной организации</w:t>
            </w:r>
          </w:p>
        </w:tc>
      </w:tr>
      <w:tr w:rsidR="00010A6B" w:rsidRPr="00010A6B" w:rsidTr="00CA03CB">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пищи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8-10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11-12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24 часа</w:t>
            </w:r>
          </w:p>
        </w:tc>
      </w:tr>
      <w:tr w:rsidR="00010A6B" w:rsidRPr="00010A6B" w:rsidTr="00CA03CB">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8.30-9.00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Завтрак</w:t>
            </w:r>
          </w:p>
        </w:tc>
      </w:tr>
      <w:tr w:rsidR="00010A6B" w:rsidRPr="00010A6B" w:rsidTr="00CA03CB">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10.30-11.00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второй завтрак</w:t>
            </w:r>
          </w:p>
        </w:tc>
      </w:tr>
      <w:tr w:rsidR="00010A6B" w:rsidRPr="00010A6B" w:rsidTr="00CA03CB">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12.00-13.00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Обед</w:t>
            </w:r>
          </w:p>
        </w:tc>
      </w:tr>
      <w:tr w:rsidR="00010A6B" w:rsidRPr="00010A6B" w:rsidTr="00CA03CB">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15.30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Полдник</w:t>
            </w:r>
          </w:p>
        </w:tc>
      </w:tr>
      <w:tr w:rsidR="00010A6B" w:rsidRPr="00010A6B" w:rsidTr="00CA03CB">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18.30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ужин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Ужин</w:t>
            </w:r>
          </w:p>
        </w:tc>
      </w:tr>
      <w:tr w:rsidR="00010A6B" w:rsidRPr="00010A6B" w:rsidTr="00CA03CB">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второй ужин</w:t>
            </w:r>
          </w:p>
        </w:tc>
      </w:tr>
    </w:tbl>
    <w:p w:rsidR="00CA03CB" w:rsidRPr="00010A6B" w:rsidRDefault="00CA03CB" w:rsidP="00CA03CB">
      <w:pPr>
        <w:shd w:val="clear" w:color="auto" w:fill="FFFFFF"/>
        <w:spacing w:before="375" w:after="225"/>
        <w:jc w:val="center"/>
        <w:textAlignment w:val="baseline"/>
        <w:outlineLvl w:val="2"/>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Приложение N 11. Таблица замены пищевой продукции в граммах (нетто) с учетом их пищевой ценности</w:t>
      </w:r>
    </w:p>
    <w:p w:rsidR="00CA03CB" w:rsidRPr="00010A6B" w:rsidRDefault="00CA03CB" w:rsidP="00B04E3A">
      <w:pPr>
        <w:shd w:val="clear" w:color="auto" w:fill="FFFFFF"/>
        <w:spacing w:line="315" w:lineRule="atLeast"/>
        <w:jc w:val="right"/>
        <w:textAlignment w:val="baseline"/>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Приложени</w:t>
      </w:r>
      <w:r w:rsidR="00B04E3A" w:rsidRPr="00010A6B">
        <w:rPr>
          <w:rFonts w:ascii="Times New Roman" w:eastAsia="Times New Roman" w:hAnsi="Times New Roman" w:cs="Times New Roman"/>
          <w:b/>
          <w:color w:val="auto"/>
          <w:spacing w:val="2"/>
          <w:sz w:val="23"/>
          <w:szCs w:val="23"/>
        </w:rPr>
        <w:t>е N 11</w:t>
      </w:r>
      <w:r w:rsidR="00B04E3A" w:rsidRPr="00010A6B">
        <w:rPr>
          <w:rFonts w:ascii="Times New Roman" w:eastAsia="Times New Roman" w:hAnsi="Times New Roman" w:cs="Times New Roman"/>
          <w:b/>
          <w:color w:val="auto"/>
          <w:spacing w:val="2"/>
          <w:sz w:val="23"/>
          <w:szCs w:val="23"/>
        </w:rPr>
        <w:br/>
        <w:t>к СанПиН 2.3/2.4.3590-20</w:t>
      </w:r>
      <w:r w:rsidRPr="00010A6B">
        <w:rPr>
          <w:rFonts w:ascii="Times New Roman" w:eastAsia="Times New Roman" w:hAnsi="Times New Roman" w:cs="Times New Roman"/>
          <w:b/>
          <w:color w:val="auto"/>
          <w:spacing w:val="2"/>
          <w:sz w:val="23"/>
          <w:szCs w:val="23"/>
        </w:rPr>
        <w:br/>
      </w:r>
    </w:p>
    <w:tbl>
      <w:tblPr>
        <w:tblW w:w="0" w:type="auto"/>
        <w:tblCellMar>
          <w:left w:w="0" w:type="dxa"/>
          <w:right w:w="0" w:type="dxa"/>
        </w:tblCellMar>
        <w:tblLook w:val="04A0" w:firstRow="1" w:lastRow="0" w:firstColumn="1" w:lastColumn="0" w:noHBand="0" w:noVBand="1"/>
      </w:tblPr>
      <w:tblGrid>
        <w:gridCol w:w="2268"/>
        <w:gridCol w:w="1418"/>
        <w:gridCol w:w="5451"/>
        <w:gridCol w:w="1598"/>
      </w:tblGrid>
      <w:tr w:rsidR="00010A6B" w:rsidRPr="00010A6B" w:rsidTr="00B04E3A">
        <w:trPr>
          <w:trHeight w:val="15"/>
        </w:trPr>
        <w:tc>
          <w:tcPr>
            <w:tcW w:w="2268" w:type="dxa"/>
            <w:hideMark/>
          </w:tcPr>
          <w:p w:rsidR="00CA03CB" w:rsidRPr="00010A6B" w:rsidRDefault="00CA03CB" w:rsidP="00CA03CB">
            <w:pPr>
              <w:rPr>
                <w:rFonts w:ascii="Arial" w:eastAsia="Times New Roman" w:hAnsi="Arial" w:cs="Arial"/>
                <w:color w:val="auto"/>
                <w:spacing w:val="2"/>
                <w:sz w:val="21"/>
                <w:szCs w:val="21"/>
              </w:rPr>
            </w:pPr>
          </w:p>
        </w:tc>
        <w:tc>
          <w:tcPr>
            <w:tcW w:w="1418" w:type="dxa"/>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hideMark/>
          </w:tcPr>
          <w:p w:rsidR="00CA03CB" w:rsidRPr="00010A6B" w:rsidRDefault="00CA03CB" w:rsidP="00CA03CB">
            <w:pPr>
              <w:rPr>
                <w:rFonts w:ascii="Times New Roman" w:eastAsia="Times New Roman" w:hAnsi="Times New Roman" w:cs="Times New Roman"/>
                <w:color w:val="auto"/>
                <w:sz w:val="20"/>
                <w:szCs w:val="20"/>
              </w:rPr>
            </w:pPr>
          </w:p>
        </w:tc>
        <w:tc>
          <w:tcPr>
            <w:tcW w:w="1598" w:type="dxa"/>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B04E3A">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Вид пищевой продукции</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 xml:space="preserve">Масса, </w:t>
            </w:r>
            <w:proofErr w:type="gramStart"/>
            <w:r w:rsidRPr="00010A6B">
              <w:rPr>
                <w:rFonts w:ascii="Times New Roman" w:eastAsia="Times New Roman" w:hAnsi="Times New Roman" w:cs="Times New Roman"/>
                <w:color w:val="auto"/>
                <w:sz w:val="21"/>
                <w:szCs w:val="21"/>
              </w:rPr>
              <w:t>г</w:t>
            </w:r>
            <w:proofErr w:type="gramEnd"/>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Вид пищевой продукции - заменитель</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 xml:space="preserve">Масса, </w:t>
            </w:r>
            <w:proofErr w:type="gramStart"/>
            <w:r w:rsidRPr="00010A6B">
              <w:rPr>
                <w:rFonts w:ascii="Times New Roman" w:eastAsia="Times New Roman" w:hAnsi="Times New Roman" w:cs="Times New Roman"/>
                <w:color w:val="auto"/>
                <w:sz w:val="21"/>
                <w:szCs w:val="21"/>
              </w:rPr>
              <w:t>г</w:t>
            </w:r>
            <w:proofErr w:type="gramEnd"/>
          </w:p>
        </w:tc>
      </w:tr>
      <w:tr w:rsidR="00010A6B" w:rsidRPr="00010A6B" w:rsidTr="00B04E3A">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Говядина</w:t>
            </w:r>
          </w:p>
        </w:tc>
        <w:tc>
          <w:tcPr>
            <w:tcW w:w="1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100</w:t>
            </w: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Мясо кролика</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96</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Печень говяжья</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116</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Мясо птицы</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97</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Рыба (треска)</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125</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Творог с массовой долей жира 9%</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120</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Баранина II кат.</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97</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Конина I кат.</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104</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Мясо лося (мясо с ферм)</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95</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Оленина (мясо с ферм)</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104</w:t>
            </w:r>
          </w:p>
        </w:tc>
      </w:tr>
      <w:tr w:rsidR="00010A6B" w:rsidRPr="00010A6B" w:rsidTr="00B04E3A">
        <w:tc>
          <w:tcPr>
            <w:tcW w:w="2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Консервы мясные</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120</w:t>
            </w:r>
          </w:p>
        </w:tc>
      </w:tr>
      <w:tr w:rsidR="00010A6B" w:rsidRPr="00010A6B" w:rsidTr="00B04E3A">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Молоко питьевое с массовой долей жира</w:t>
            </w:r>
          </w:p>
        </w:tc>
        <w:tc>
          <w:tcPr>
            <w:tcW w:w="1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100</w:t>
            </w: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Молоко питьевое с массовой долей жира 2,5%</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100</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3,2%</w:t>
            </w: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Молоко сгущенное (цельное и с сахаром)</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40</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Сгущено-вареное молоко</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40</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Творог с массовой долей жира 9%</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17</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Мясо (говядина I кат.)</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14</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Мясо (говядина II кат.)</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17</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Рыба (треска)</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17,5</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Сыр</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12,5</w:t>
            </w:r>
          </w:p>
        </w:tc>
      </w:tr>
      <w:tr w:rsidR="00010A6B" w:rsidRPr="00010A6B" w:rsidTr="00B04E3A">
        <w:tc>
          <w:tcPr>
            <w:tcW w:w="2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Яйцо куриное</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22</w:t>
            </w:r>
          </w:p>
        </w:tc>
      </w:tr>
      <w:tr w:rsidR="00010A6B" w:rsidRPr="00010A6B" w:rsidTr="00B04E3A">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Творог с массовой долей</w:t>
            </w:r>
          </w:p>
        </w:tc>
        <w:tc>
          <w:tcPr>
            <w:tcW w:w="1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100</w:t>
            </w: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Мясо говядина</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83</w:t>
            </w:r>
          </w:p>
        </w:tc>
      </w:tr>
      <w:tr w:rsidR="00010A6B" w:rsidRPr="00010A6B" w:rsidTr="00B04E3A">
        <w:tc>
          <w:tcPr>
            <w:tcW w:w="2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жира 9%</w:t>
            </w:r>
          </w:p>
        </w:tc>
        <w:tc>
          <w:tcPr>
            <w:tcW w:w="14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Рыба (треска)</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105</w:t>
            </w:r>
          </w:p>
        </w:tc>
      </w:tr>
      <w:tr w:rsidR="00010A6B" w:rsidRPr="00010A6B" w:rsidTr="00B04E3A">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Яйцо куриное (1 шт.)</w:t>
            </w:r>
          </w:p>
        </w:tc>
        <w:tc>
          <w:tcPr>
            <w:tcW w:w="1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41</w:t>
            </w: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Творог с массовой долей жира 9%</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31</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Мясо (говядина)</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26</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Рыба (треска)</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30</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Молоко цельное</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186</w:t>
            </w:r>
          </w:p>
        </w:tc>
      </w:tr>
      <w:tr w:rsidR="00010A6B" w:rsidRPr="00010A6B" w:rsidTr="00B04E3A">
        <w:tc>
          <w:tcPr>
            <w:tcW w:w="2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Сыр</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20</w:t>
            </w:r>
          </w:p>
        </w:tc>
      </w:tr>
      <w:tr w:rsidR="00010A6B" w:rsidRPr="00010A6B" w:rsidTr="00B04E3A">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Рыба (треска)</w:t>
            </w:r>
          </w:p>
        </w:tc>
        <w:tc>
          <w:tcPr>
            <w:tcW w:w="1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100</w:t>
            </w: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Мясо (говядина)</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87</w:t>
            </w:r>
          </w:p>
        </w:tc>
      </w:tr>
      <w:tr w:rsidR="00010A6B" w:rsidRPr="00010A6B" w:rsidTr="00B04E3A">
        <w:tc>
          <w:tcPr>
            <w:tcW w:w="2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Творог с массовой долей жира 9%</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105</w:t>
            </w:r>
          </w:p>
        </w:tc>
      </w:tr>
      <w:tr w:rsidR="00010A6B" w:rsidRPr="00010A6B" w:rsidTr="00B04E3A">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Картофель</w:t>
            </w:r>
          </w:p>
        </w:tc>
        <w:tc>
          <w:tcPr>
            <w:tcW w:w="1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100</w:t>
            </w: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Капуста белокочанная</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111</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Капуста цветная</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80</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Морковь</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154</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Свекла</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118</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Бобы (фасоль), в том числе консервированные</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33</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Горошек зеленый</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40</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Горошек зеленый консервированный</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64</w:t>
            </w:r>
          </w:p>
        </w:tc>
      </w:tr>
      <w:tr w:rsidR="00010A6B" w:rsidRPr="00010A6B" w:rsidTr="00B04E3A">
        <w:tc>
          <w:tcPr>
            <w:tcW w:w="2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Кабачки</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300</w:t>
            </w:r>
          </w:p>
        </w:tc>
      </w:tr>
      <w:tr w:rsidR="00010A6B" w:rsidRPr="00010A6B" w:rsidTr="00B04E3A">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Фрукты свежие</w:t>
            </w:r>
          </w:p>
        </w:tc>
        <w:tc>
          <w:tcPr>
            <w:tcW w:w="1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100</w:t>
            </w: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Фрукты консервированные</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200</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Соки фруктовые</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133</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Соки фруктово-ягодные</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133</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Сухофрукты:</w:t>
            </w:r>
          </w:p>
        </w:tc>
        <w:tc>
          <w:tcPr>
            <w:tcW w:w="1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Яблоки</w:t>
            </w:r>
          </w:p>
        </w:tc>
        <w:tc>
          <w:tcPr>
            <w:tcW w:w="159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12</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Чернослив</w:t>
            </w:r>
          </w:p>
        </w:tc>
        <w:tc>
          <w:tcPr>
            <w:tcW w:w="159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17</w:t>
            </w:r>
          </w:p>
        </w:tc>
      </w:tr>
      <w:tr w:rsidR="00010A6B" w:rsidRPr="00010A6B" w:rsidTr="00B04E3A">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Курага</w:t>
            </w:r>
          </w:p>
        </w:tc>
        <w:tc>
          <w:tcPr>
            <w:tcW w:w="1598"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8</w:t>
            </w:r>
          </w:p>
        </w:tc>
      </w:tr>
      <w:tr w:rsidR="00010A6B" w:rsidRPr="00010A6B" w:rsidTr="00B04E3A">
        <w:tc>
          <w:tcPr>
            <w:tcW w:w="2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14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0"/>
                <w:szCs w:val="20"/>
              </w:rPr>
            </w:pPr>
          </w:p>
        </w:tc>
        <w:tc>
          <w:tcPr>
            <w:tcW w:w="545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Изюм</w:t>
            </w:r>
          </w:p>
        </w:tc>
        <w:tc>
          <w:tcPr>
            <w:tcW w:w="15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22</w:t>
            </w:r>
          </w:p>
        </w:tc>
      </w:tr>
    </w:tbl>
    <w:p w:rsidR="00CA03CB" w:rsidRPr="00010A6B" w:rsidRDefault="00CA03CB" w:rsidP="00CA03CB">
      <w:pPr>
        <w:shd w:val="clear" w:color="auto" w:fill="FFFFFF"/>
        <w:spacing w:before="375" w:after="225"/>
        <w:jc w:val="center"/>
        <w:textAlignment w:val="baseline"/>
        <w:outlineLvl w:val="2"/>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Приложение N 12. Количество приемов пищи в зависимости от режима функционирования организации и режима обучения</w:t>
      </w:r>
    </w:p>
    <w:p w:rsidR="00CA03CB" w:rsidRPr="00010A6B" w:rsidRDefault="00CA03CB" w:rsidP="00B04E3A">
      <w:pPr>
        <w:shd w:val="clear" w:color="auto" w:fill="FFFFFF"/>
        <w:spacing w:line="315" w:lineRule="atLeast"/>
        <w:jc w:val="right"/>
        <w:textAlignment w:val="baseline"/>
        <w:rPr>
          <w:rFonts w:ascii="Times New Roman" w:eastAsia="Times New Roman" w:hAnsi="Times New Roman" w:cs="Times New Roman"/>
          <w:b/>
          <w:color w:val="auto"/>
          <w:spacing w:val="2"/>
          <w:sz w:val="23"/>
          <w:szCs w:val="23"/>
        </w:rPr>
      </w:pPr>
      <w:r w:rsidRPr="00010A6B">
        <w:rPr>
          <w:rFonts w:ascii="Times New Roman" w:eastAsia="Times New Roman" w:hAnsi="Times New Roman" w:cs="Times New Roman"/>
          <w:b/>
          <w:color w:val="auto"/>
          <w:spacing w:val="2"/>
          <w:sz w:val="23"/>
          <w:szCs w:val="23"/>
        </w:rPr>
        <w:t>Приложени</w:t>
      </w:r>
      <w:r w:rsidR="00B04E3A" w:rsidRPr="00010A6B">
        <w:rPr>
          <w:rFonts w:ascii="Times New Roman" w:eastAsia="Times New Roman" w:hAnsi="Times New Roman" w:cs="Times New Roman"/>
          <w:b/>
          <w:color w:val="auto"/>
          <w:spacing w:val="2"/>
          <w:sz w:val="23"/>
          <w:szCs w:val="23"/>
        </w:rPr>
        <w:t>е N 12</w:t>
      </w:r>
      <w:r w:rsidR="00B04E3A" w:rsidRPr="00010A6B">
        <w:rPr>
          <w:rFonts w:ascii="Times New Roman" w:eastAsia="Times New Roman" w:hAnsi="Times New Roman" w:cs="Times New Roman"/>
          <w:b/>
          <w:color w:val="auto"/>
          <w:spacing w:val="2"/>
          <w:sz w:val="23"/>
          <w:szCs w:val="23"/>
        </w:rPr>
        <w:br/>
        <w:t>к СанПиН 2.3/2.4.3590-20</w:t>
      </w:r>
      <w:r w:rsidRPr="00010A6B">
        <w:rPr>
          <w:rFonts w:ascii="Arial" w:eastAsia="Times New Roman" w:hAnsi="Arial" w:cs="Arial"/>
          <w:color w:val="auto"/>
          <w:spacing w:val="2"/>
          <w:sz w:val="21"/>
          <w:szCs w:val="21"/>
        </w:rPr>
        <w:br/>
      </w:r>
    </w:p>
    <w:tbl>
      <w:tblPr>
        <w:tblW w:w="0" w:type="auto"/>
        <w:tblCellMar>
          <w:left w:w="0" w:type="dxa"/>
          <w:right w:w="0" w:type="dxa"/>
        </w:tblCellMar>
        <w:tblLook w:val="04A0" w:firstRow="1" w:lastRow="0" w:firstColumn="1" w:lastColumn="0" w:noHBand="0" w:noVBand="1"/>
      </w:tblPr>
      <w:tblGrid>
        <w:gridCol w:w="2835"/>
        <w:gridCol w:w="3261"/>
        <w:gridCol w:w="4639"/>
      </w:tblGrid>
      <w:tr w:rsidR="00010A6B" w:rsidRPr="00010A6B" w:rsidTr="00B04E3A">
        <w:trPr>
          <w:trHeight w:val="15"/>
        </w:trPr>
        <w:tc>
          <w:tcPr>
            <w:tcW w:w="2835" w:type="dxa"/>
            <w:hideMark/>
          </w:tcPr>
          <w:p w:rsidR="00CA03CB" w:rsidRPr="00010A6B" w:rsidRDefault="00CA03CB" w:rsidP="00CA03CB">
            <w:pPr>
              <w:rPr>
                <w:rFonts w:ascii="Arial" w:eastAsia="Times New Roman" w:hAnsi="Arial" w:cs="Arial"/>
                <w:color w:val="auto"/>
                <w:spacing w:val="2"/>
                <w:sz w:val="21"/>
                <w:szCs w:val="21"/>
              </w:rPr>
            </w:pPr>
          </w:p>
        </w:tc>
        <w:tc>
          <w:tcPr>
            <w:tcW w:w="3261" w:type="dxa"/>
            <w:hideMark/>
          </w:tcPr>
          <w:p w:rsidR="00CA03CB" w:rsidRPr="00010A6B" w:rsidRDefault="00CA03CB" w:rsidP="00CA03CB">
            <w:pPr>
              <w:rPr>
                <w:rFonts w:ascii="Times New Roman" w:eastAsia="Times New Roman" w:hAnsi="Times New Roman" w:cs="Times New Roman"/>
                <w:color w:val="auto"/>
                <w:sz w:val="20"/>
                <w:szCs w:val="20"/>
              </w:rPr>
            </w:pPr>
          </w:p>
        </w:tc>
        <w:tc>
          <w:tcPr>
            <w:tcW w:w="4639" w:type="dxa"/>
            <w:hideMark/>
          </w:tcPr>
          <w:p w:rsidR="00CA03CB" w:rsidRPr="00010A6B" w:rsidRDefault="00CA03CB" w:rsidP="00CA03CB">
            <w:pPr>
              <w:rPr>
                <w:rFonts w:ascii="Times New Roman" w:eastAsia="Times New Roman" w:hAnsi="Times New Roman" w:cs="Times New Roman"/>
                <w:color w:val="auto"/>
                <w:sz w:val="20"/>
                <w:szCs w:val="20"/>
              </w:rPr>
            </w:pPr>
          </w:p>
        </w:tc>
      </w:tr>
      <w:tr w:rsidR="00010A6B" w:rsidRPr="00010A6B" w:rsidTr="00B04E3A">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Вид организации</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Продолжительность, либо время нахождения ребенка в организации</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Количество обязательных приемов пищи</w:t>
            </w:r>
          </w:p>
        </w:tc>
      </w:tr>
      <w:tr w:rsidR="00010A6B" w:rsidRPr="00010A6B" w:rsidTr="00B04E3A">
        <w:tc>
          <w:tcPr>
            <w:tcW w:w="28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Дошкольные организации, организации по уходу и присмотру</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до 5 часов</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2 приема пищи (приемы пищи определяются фактическим временем нахождения в организации)</w:t>
            </w:r>
          </w:p>
        </w:tc>
      </w:tr>
      <w:tr w:rsidR="00010A6B" w:rsidRPr="00010A6B" w:rsidTr="00B04E3A">
        <w:tc>
          <w:tcPr>
            <w:tcW w:w="2835"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8-10 часов</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завтрак, второй завтрак, обед и полдник</w:t>
            </w:r>
          </w:p>
        </w:tc>
      </w:tr>
      <w:tr w:rsidR="00010A6B" w:rsidRPr="00010A6B" w:rsidTr="00B04E3A">
        <w:tc>
          <w:tcPr>
            <w:tcW w:w="2835"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11-12 часов</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завтрак, второй завтрак, обед, полдник и ужин</w:t>
            </w:r>
          </w:p>
        </w:tc>
      </w:tr>
      <w:tr w:rsidR="00010A6B" w:rsidRPr="00010A6B" w:rsidTr="00B04E3A">
        <w:tc>
          <w:tcPr>
            <w:tcW w:w="28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круглосуточно</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завтрак, второй завтрак, обед, полдник, ужин, второй ужин</w:t>
            </w:r>
          </w:p>
        </w:tc>
      </w:tr>
      <w:tr w:rsidR="00010A6B" w:rsidRPr="00010A6B" w:rsidTr="00B04E3A">
        <w:tc>
          <w:tcPr>
            <w:tcW w:w="28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Общеобразовательные</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до 6 часов</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один прием пищи - завтрак или обед</w:t>
            </w:r>
          </w:p>
        </w:tc>
      </w:tr>
      <w:tr w:rsidR="00010A6B" w:rsidRPr="00010A6B" w:rsidTr="00B04E3A">
        <w:tc>
          <w:tcPr>
            <w:tcW w:w="2835" w:type="dxa"/>
            <w:tcBorders>
              <w:top w:val="nil"/>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организации, организации начального и среднего профессионального образования</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более 6 часов</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 xml:space="preserve">не </w:t>
            </w:r>
            <w:proofErr w:type="gramStart"/>
            <w:r w:rsidRPr="00010A6B">
              <w:rPr>
                <w:rFonts w:ascii="Times New Roman" w:eastAsia="Times New Roman" w:hAnsi="Times New Roman" w:cs="Times New Roman"/>
                <w:color w:val="auto"/>
                <w:sz w:val="21"/>
                <w:szCs w:val="21"/>
              </w:rPr>
              <w:t>менее двух приемов пищи</w:t>
            </w:r>
            <w:proofErr w:type="gramEnd"/>
            <w:r w:rsidRPr="00010A6B">
              <w:rPr>
                <w:rFonts w:ascii="Times New Roman" w:eastAsia="Times New Roman" w:hAnsi="Times New Roman" w:cs="Times New Roman"/>
                <w:color w:val="auto"/>
                <w:sz w:val="21"/>
                <w:szCs w:val="21"/>
              </w:rP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010A6B" w:rsidRPr="00010A6B" w:rsidTr="00B04E3A">
        <w:tc>
          <w:tcPr>
            <w:tcW w:w="28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rPr>
                <w:rFonts w:ascii="Times New Roman" w:eastAsia="Times New Roman" w:hAnsi="Times New Roman" w:cs="Times New Roman"/>
                <w:color w:val="auto"/>
                <w:sz w:val="21"/>
                <w:szCs w:val="21"/>
              </w:rPr>
            </w:pP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круглосуточно</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завтрак, обед, полдник, ужин, второй ужин</w:t>
            </w:r>
          </w:p>
        </w:tc>
      </w:tr>
      <w:tr w:rsidR="00010A6B" w:rsidRPr="00010A6B" w:rsidTr="00B04E3A">
        <w:tc>
          <w:tcPr>
            <w:tcW w:w="28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Группы продленного дня</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до 14.00</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дополнительно к завтраку обед</w:t>
            </w:r>
          </w:p>
        </w:tc>
      </w:tr>
      <w:tr w:rsidR="00010A6B" w:rsidRPr="00010A6B" w:rsidTr="00B04E3A">
        <w:tc>
          <w:tcPr>
            <w:tcW w:w="28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в общеобразовательной организации</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до 17.00-18.00</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дополнительно обед и полдник</w:t>
            </w:r>
          </w:p>
        </w:tc>
      </w:tr>
      <w:tr w:rsidR="00010A6B" w:rsidRPr="00010A6B" w:rsidTr="00B04E3A">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Общеобразовательные организации (обучающиеся на подвозе)</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более 6 часов с учетом времени нахождения в пути следования автобуса</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дополнительно к завтраку обед</w:t>
            </w:r>
          </w:p>
        </w:tc>
      </w:tr>
      <w:tr w:rsidR="00010A6B" w:rsidRPr="00010A6B" w:rsidTr="00B04E3A">
        <w:tc>
          <w:tcPr>
            <w:tcW w:w="28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 xml:space="preserve">Организация с </w:t>
            </w:r>
            <w:proofErr w:type="gramStart"/>
            <w:r w:rsidRPr="00010A6B">
              <w:rPr>
                <w:rFonts w:ascii="Times New Roman" w:eastAsia="Times New Roman" w:hAnsi="Times New Roman" w:cs="Times New Roman"/>
                <w:color w:val="auto"/>
                <w:sz w:val="21"/>
                <w:szCs w:val="21"/>
              </w:rPr>
              <w:t>дневным</w:t>
            </w:r>
            <w:proofErr w:type="gramEnd"/>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8.30-14.30</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завтрак и обед</w:t>
            </w:r>
          </w:p>
        </w:tc>
      </w:tr>
      <w:tr w:rsidR="00010A6B" w:rsidRPr="00010A6B" w:rsidTr="00B04E3A">
        <w:tc>
          <w:tcPr>
            <w:tcW w:w="28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пребыванием в период каникул</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8.30-18.00</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завтрак, обед и полдник</w:t>
            </w:r>
          </w:p>
        </w:tc>
      </w:tr>
      <w:tr w:rsidR="00010A6B" w:rsidRPr="00010A6B" w:rsidTr="00B04E3A">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Стационарные загородные организации отдыха и оздоровления детей, организации санаторного типа, детские санатории</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круглосуточно</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завтрак (возможен второй завтрак), обед, полдник, ужин, второй ужин</w:t>
            </w:r>
          </w:p>
        </w:tc>
      </w:tr>
      <w:tr w:rsidR="00CA03CB" w:rsidRPr="00010A6B" w:rsidTr="00B04E3A">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Лагеря палаточного типа</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jc w:val="center"/>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круглосуточно</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03CB" w:rsidRPr="00010A6B" w:rsidRDefault="00CA03CB" w:rsidP="00CA03CB">
            <w:pPr>
              <w:spacing w:line="315" w:lineRule="atLeast"/>
              <w:textAlignment w:val="baseline"/>
              <w:rPr>
                <w:rFonts w:ascii="Times New Roman" w:eastAsia="Times New Roman" w:hAnsi="Times New Roman" w:cs="Times New Roman"/>
                <w:color w:val="auto"/>
                <w:sz w:val="21"/>
                <w:szCs w:val="21"/>
              </w:rPr>
            </w:pPr>
            <w:r w:rsidRPr="00010A6B">
              <w:rPr>
                <w:rFonts w:ascii="Times New Roman" w:eastAsia="Times New Roman" w:hAnsi="Times New Roman" w:cs="Times New Roman"/>
                <w:color w:val="auto"/>
                <w:sz w:val="21"/>
                <w:szCs w:val="21"/>
              </w:rPr>
              <w:t>завтрак, обед, полдник, ужин</w:t>
            </w:r>
          </w:p>
        </w:tc>
      </w:tr>
    </w:tbl>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p w:rsidR="00CA03CB" w:rsidRPr="00010A6B" w:rsidRDefault="00CA03CB" w:rsidP="00CA03CB">
      <w:pPr>
        <w:pStyle w:val="31"/>
        <w:shd w:val="clear" w:color="auto" w:fill="auto"/>
        <w:spacing w:after="0" w:line="283" w:lineRule="exact"/>
        <w:ind w:right="140" w:firstLine="0"/>
        <w:rPr>
          <w:rStyle w:val="26"/>
          <w:b/>
          <w:color w:val="auto"/>
          <w:sz w:val="20"/>
          <w:szCs w:val="20"/>
        </w:rPr>
      </w:pPr>
    </w:p>
    <w:sectPr w:rsidR="00CA03CB" w:rsidRPr="00010A6B" w:rsidSect="00B625FB">
      <w:type w:val="continuous"/>
      <w:pgSz w:w="11906" w:h="16838"/>
      <w:pgMar w:top="284" w:right="424" w:bottom="568" w:left="74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78D" w:rsidRDefault="00CF278D">
      <w:r>
        <w:separator/>
      </w:r>
    </w:p>
  </w:endnote>
  <w:endnote w:type="continuationSeparator" w:id="0">
    <w:p w:rsidR="00CF278D" w:rsidRDefault="00CF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78D" w:rsidRDefault="00CF278D"/>
  </w:footnote>
  <w:footnote w:type="continuationSeparator" w:id="0">
    <w:p w:rsidR="00CF278D" w:rsidRDefault="00CF27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E67"/>
    <w:multiLevelType w:val="multilevel"/>
    <w:tmpl w:val="2A8EC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57785"/>
    <w:multiLevelType w:val="multilevel"/>
    <w:tmpl w:val="0CC2E7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651FD"/>
    <w:multiLevelType w:val="multilevel"/>
    <w:tmpl w:val="4392B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5756A0"/>
    <w:multiLevelType w:val="multilevel"/>
    <w:tmpl w:val="E3CED08A"/>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03229E"/>
    <w:multiLevelType w:val="multilevel"/>
    <w:tmpl w:val="7E46D6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3B0E2C"/>
    <w:multiLevelType w:val="multilevel"/>
    <w:tmpl w:val="BF1C3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C65803"/>
    <w:multiLevelType w:val="multilevel"/>
    <w:tmpl w:val="725821A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F56C78"/>
    <w:multiLevelType w:val="multilevel"/>
    <w:tmpl w:val="FF32C322"/>
    <w:lvl w:ilvl="0">
      <w:start w:val="5"/>
      <w:numFmt w:val="decimal"/>
      <w:lvlText w:val="2.%1."/>
      <w:lvlJc w:val="left"/>
      <w:pPr>
        <w:ind w:left="720" w:hanging="360"/>
      </w:pPr>
      <w:rPr>
        <w:rFonts w:eastAsia="Times New Roman" w:cs="Times New Roman"/>
        <w:b/>
        <w:bCs w:val="0"/>
        <w:i w:val="0"/>
        <w:iCs w:val="0"/>
        <w:caps w:val="0"/>
        <w:smallCaps w:val="0"/>
        <w:strike w:val="0"/>
        <w:dstrike w:val="0"/>
        <w:color w:val="000000"/>
        <w:spacing w:val="0"/>
        <w:w w:val="100"/>
        <w:sz w:val="23"/>
        <w:szCs w:val="23"/>
        <w:u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474559EA"/>
    <w:multiLevelType w:val="multilevel"/>
    <w:tmpl w:val="8250C892"/>
    <w:lvl w:ilvl="0">
      <w:start w:val="1"/>
      <w:numFmt w:val="decimal"/>
      <w:lvlText w:val="4.%1."/>
      <w:lvlJc w:val="left"/>
      <w:pPr>
        <w:ind w:left="720" w:hanging="360"/>
      </w:pPr>
      <w:rPr>
        <w:rFonts w:eastAsia="Times New Roman" w:cs="Times New Roman"/>
        <w:b w:val="0"/>
        <w:bCs w:val="0"/>
        <w:i w:val="0"/>
        <w:iCs w:val="0"/>
        <w:caps w:val="0"/>
        <w:smallCaps w:val="0"/>
        <w:strike w:val="0"/>
        <w:dstrike w:val="0"/>
        <w:color w:val="000000"/>
        <w:spacing w:val="0"/>
        <w:w w:val="100"/>
        <w:sz w:val="23"/>
        <w:szCs w:val="23"/>
        <w:u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528E5D93"/>
    <w:multiLevelType w:val="multilevel"/>
    <w:tmpl w:val="27321B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E2570D"/>
    <w:multiLevelType w:val="multilevel"/>
    <w:tmpl w:val="C430069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A842D5"/>
    <w:multiLevelType w:val="multilevel"/>
    <w:tmpl w:val="5C5E084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AC533F"/>
    <w:multiLevelType w:val="multilevel"/>
    <w:tmpl w:val="C9CE61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9B4ED6"/>
    <w:multiLevelType w:val="multilevel"/>
    <w:tmpl w:val="3E7EF3B0"/>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4">
    <w:nsid w:val="743E3ACA"/>
    <w:multiLevelType w:val="multilevel"/>
    <w:tmpl w:val="4B8818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E12BA4"/>
    <w:multiLevelType w:val="multilevel"/>
    <w:tmpl w:val="F28EF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215850"/>
    <w:multiLevelType w:val="multilevel"/>
    <w:tmpl w:val="9432DF0C"/>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A40458"/>
    <w:multiLevelType w:val="multilevel"/>
    <w:tmpl w:val="92B0E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1"/>
  </w:num>
  <w:num w:numId="4">
    <w:abstractNumId w:val="16"/>
  </w:num>
  <w:num w:numId="5">
    <w:abstractNumId w:val="3"/>
  </w:num>
  <w:num w:numId="6">
    <w:abstractNumId w:val="14"/>
  </w:num>
  <w:num w:numId="7">
    <w:abstractNumId w:val="6"/>
  </w:num>
  <w:num w:numId="8">
    <w:abstractNumId w:val="4"/>
  </w:num>
  <w:num w:numId="9">
    <w:abstractNumId w:val="17"/>
  </w:num>
  <w:num w:numId="10">
    <w:abstractNumId w:val="10"/>
  </w:num>
  <w:num w:numId="11">
    <w:abstractNumId w:val="1"/>
  </w:num>
  <w:num w:numId="12">
    <w:abstractNumId w:val="15"/>
  </w:num>
  <w:num w:numId="13">
    <w:abstractNumId w:val="2"/>
  </w:num>
  <w:num w:numId="14">
    <w:abstractNumId w:val="5"/>
  </w:num>
  <w:num w:numId="15">
    <w:abstractNumId w:val="0"/>
  </w:num>
  <w:num w:numId="16">
    <w:abstractNumId w:val="1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EA"/>
    <w:rsid w:val="0000633D"/>
    <w:rsid w:val="00007905"/>
    <w:rsid w:val="00010A6B"/>
    <w:rsid w:val="00012310"/>
    <w:rsid w:val="00020BC3"/>
    <w:rsid w:val="000235D6"/>
    <w:rsid w:val="00030489"/>
    <w:rsid w:val="000309CB"/>
    <w:rsid w:val="000323A6"/>
    <w:rsid w:val="00032B0D"/>
    <w:rsid w:val="000710B8"/>
    <w:rsid w:val="001512C6"/>
    <w:rsid w:val="00165B5B"/>
    <w:rsid w:val="001873AE"/>
    <w:rsid w:val="001917CC"/>
    <w:rsid w:val="001A031D"/>
    <w:rsid w:val="001B0DCC"/>
    <w:rsid w:val="001B27D8"/>
    <w:rsid w:val="001C21B2"/>
    <w:rsid w:val="001E0BC6"/>
    <w:rsid w:val="00206DCB"/>
    <w:rsid w:val="002204F0"/>
    <w:rsid w:val="00265D70"/>
    <w:rsid w:val="00265DE9"/>
    <w:rsid w:val="002A1A97"/>
    <w:rsid w:val="003479D3"/>
    <w:rsid w:val="00367ADD"/>
    <w:rsid w:val="003A6B1E"/>
    <w:rsid w:val="003A7B51"/>
    <w:rsid w:val="003B68B8"/>
    <w:rsid w:val="003C7CEA"/>
    <w:rsid w:val="003F00AF"/>
    <w:rsid w:val="00415DC9"/>
    <w:rsid w:val="00466618"/>
    <w:rsid w:val="00470C9F"/>
    <w:rsid w:val="004B4242"/>
    <w:rsid w:val="004C2959"/>
    <w:rsid w:val="004E6663"/>
    <w:rsid w:val="004F1B0E"/>
    <w:rsid w:val="00503857"/>
    <w:rsid w:val="0052055E"/>
    <w:rsid w:val="00523A96"/>
    <w:rsid w:val="005273A4"/>
    <w:rsid w:val="00532149"/>
    <w:rsid w:val="00540CFF"/>
    <w:rsid w:val="00542E4E"/>
    <w:rsid w:val="00544B06"/>
    <w:rsid w:val="00550704"/>
    <w:rsid w:val="00572824"/>
    <w:rsid w:val="0057585E"/>
    <w:rsid w:val="005A57F0"/>
    <w:rsid w:val="005B74D7"/>
    <w:rsid w:val="005C1D46"/>
    <w:rsid w:val="005F77F8"/>
    <w:rsid w:val="006037C1"/>
    <w:rsid w:val="00616D95"/>
    <w:rsid w:val="006940F8"/>
    <w:rsid w:val="006A04AD"/>
    <w:rsid w:val="006C25A4"/>
    <w:rsid w:val="006F2CF5"/>
    <w:rsid w:val="00722988"/>
    <w:rsid w:val="00756EF9"/>
    <w:rsid w:val="00763BA9"/>
    <w:rsid w:val="007A0B6B"/>
    <w:rsid w:val="007B4F5B"/>
    <w:rsid w:val="007C20B0"/>
    <w:rsid w:val="00896859"/>
    <w:rsid w:val="008A04B1"/>
    <w:rsid w:val="008D3AD1"/>
    <w:rsid w:val="009118C3"/>
    <w:rsid w:val="00920A04"/>
    <w:rsid w:val="00921A03"/>
    <w:rsid w:val="00934CC4"/>
    <w:rsid w:val="00944847"/>
    <w:rsid w:val="00957EB5"/>
    <w:rsid w:val="0096752E"/>
    <w:rsid w:val="00985CB4"/>
    <w:rsid w:val="00990E49"/>
    <w:rsid w:val="00994637"/>
    <w:rsid w:val="00994B7C"/>
    <w:rsid w:val="009A454B"/>
    <w:rsid w:val="009B63DE"/>
    <w:rsid w:val="009C5D83"/>
    <w:rsid w:val="009D0639"/>
    <w:rsid w:val="009E7100"/>
    <w:rsid w:val="009F1AB5"/>
    <w:rsid w:val="00A01B52"/>
    <w:rsid w:val="00A0776D"/>
    <w:rsid w:val="00A26FC7"/>
    <w:rsid w:val="00A63A12"/>
    <w:rsid w:val="00A63FC8"/>
    <w:rsid w:val="00A6525C"/>
    <w:rsid w:val="00A71C5A"/>
    <w:rsid w:val="00A8388D"/>
    <w:rsid w:val="00AF7B0C"/>
    <w:rsid w:val="00B04E3A"/>
    <w:rsid w:val="00B61C39"/>
    <w:rsid w:val="00B625FB"/>
    <w:rsid w:val="00B84D9C"/>
    <w:rsid w:val="00BA3190"/>
    <w:rsid w:val="00BB5819"/>
    <w:rsid w:val="00BD588A"/>
    <w:rsid w:val="00BE5116"/>
    <w:rsid w:val="00C158BD"/>
    <w:rsid w:val="00C6036C"/>
    <w:rsid w:val="00C63B72"/>
    <w:rsid w:val="00C73119"/>
    <w:rsid w:val="00C80A9A"/>
    <w:rsid w:val="00C82569"/>
    <w:rsid w:val="00C85279"/>
    <w:rsid w:val="00CA03CB"/>
    <w:rsid w:val="00CC7A8C"/>
    <w:rsid w:val="00CE509A"/>
    <w:rsid w:val="00CF278D"/>
    <w:rsid w:val="00D478E5"/>
    <w:rsid w:val="00D563DC"/>
    <w:rsid w:val="00D721EC"/>
    <w:rsid w:val="00D82194"/>
    <w:rsid w:val="00D95FA9"/>
    <w:rsid w:val="00DB46DC"/>
    <w:rsid w:val="00DF4E78"/>
    <w:rsid w:val="00E31154"/>
    <w:rsid w:val="00E5147C"/>
    <w:rsid w:val="00E64A6D"/>
    <w:rsid w:val="00EA5262"/>
    <w:rsid w:val="00EB249A"/>
    <w:rsid w:val="00EB720E"/>
    <w:rsid w:val="00F01971"/>
    <w:rsid w:val="00F21D19"/>
    <w:rsid w:val="00F441F8"/>
    <w:rsid w:val="00F53DA8"/>
    <w:rsid w:val="00F81022"/>
    <w:rsid w:val="00F9719F"/>
    <w:rsid w:val="00FF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9"/>
    <w:qFormat/>
    <w:rsid w:val="00CA03CB"/>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
    <w:qFormat/>
    <w:rsid w:val="00CA03CB"/>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CA03CB"/>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paragraph" w:styleId="4">
    <w:name w:val="heading 4"/>
    <w:basedOn w:val="a"/>
    <w:link w:val="40"/>
    <w:uiPriority w:val="9"/>
    <w:qFormat/>
    <w:rsid w:val="00CA03CB"/>
    <w:pPr>
      <w:widowControl/>
      <w:spacing w:before="100" w:beforeAutospacing="1" w:after="100" w:afterAutospacing="1"/>
      <w:outlineLvl w:val="3"/>
    </w:pPr>
    <w:rPr>
      <w:rFonts w:ascii="Times New Roman" w:eastAsia="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23"/>
      <w:szCs w:val="23"/>
      <w:u w:val="none"/>
    </w:rPr>
  </w:style>
  <w:style w:type="character" w:customStyle="1" w:styleId="MicrosoftSansSerif10pt">
    <w:name w:val="Основной текст + Microsoft Sans Serif;10 pt;Курсив"/>
    <w:basedOn w:val="a4"/>
    <w:rPr>
      <w:rFonts w:ascii="Microsoft Sans Serif" w:eastAsia="Microsoft Sans Serif" w:hAnsi="Microsoft Sans Serif" w:cs="Microsoft Sans Serif"/>
      <w:b w:val="0"/>
      <w:bCs w:val="0"/>
      <w:i/>
      <w:iCs/>
      <w:smallCaps w:val="0"/>
      <w:strike w:val="0"/>
      <w:color w:val="000000"/>
      <w:spacing w:val="0"/>
      <w:w w:val="100"/>
      <w:position w:val="0"/>
      <w:sz w:val="20"/>
      <w:szCs w:val="20"/>
      <w:u w:val="none"/>
      <w:lang w:val="ru-RU"/>
    </w:rPr>
  </w:style>
  <w:style w:type="character" w:customStyle="1" w:styleId="MicrosoftSansSerif10pt0">
    <w:name w:val="Основной текст + Microsoft Sans Serif;10 pt;Курсив"/>
    <w:basedOn w:val="a4"/>
    <w:rPr>
      <w:rFonts w:ascii="Microsoft Sans Serif" w:eastAsia="Microsoft Sans Serif" w:hAnsi="Microsoft Sans Serif" w:cs="Microsoft Sans Serif"/>
      <w:b w:val="0"/>
      <w:bCs w:val="0"/>
      <w:i/>
      <w:iCs/>
      <w:smallCaps w:val="0"/>
      <w:strike w:val="0"/>
      <w:color w:val="000000"/>
      <w:spacing w:val="0"/>
      <w:w w:val="100"/>
      <w:position w:val="0"/>
      <w:sz w:val="20"/>
      <w:szCs w:val="20"/>
      <w:u w:val="none"/>
    </w:rPr>
  </w:style>
  <w:style w:type="character" w:customStyle="1" w:styleId="11">
    <w:name w:val="Основной текст1"/>
    <w:basedOn w:val="a4"/>
    <w:qForma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3">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4">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5">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6">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2">
    <w:name w:val="Основной текст (2)"/>
    <w:basedOn w:val="a"/>
    <w:link w:val="21"/>
    <w:pPr>
      <w:shd w:val="clear" w:color="auto" w:fill="FFFFFF"/>
      <w:spacing w:line="518" w:lineRule="exact"/>
      <w:jc w:val="center"/>
    </w:pPr>
    <w:rPr>
      <w:rFonts w:ascii="Times New Roman" w:eastAsia="Times New Roman" w:hAnsi="Times New Roman" w:cs="Times New Roman"/>
      <w:b/>
      <w:bCs/>
      <w:sz w:val="23"/>
      <w:szCs w:val="23"/>
    </w:rPr>
  </w:style>
  <w:style w:type="paragraph" w:customStyle="1" w:styleId="31">
    <w:name w:val="Основной текст3"/>
    <w:basedOn w:val="a"/>
    <w:link w:val="a4"/>
    <w:qFormat/>
    <w:pPr>
      <w:shd w:val="clear" w:color="auto" w:fill="FFFFFF"/>
      <w:spacing w:after="120" w:line="278" w:lineRule="exact"/>
      <w:ind w:firstLine="780"/>
    </w:pPr>
    <w:rPr>
      <w:rFonts w:ascii="Times New Roman" w:eastAsia="Times New Roman" w:hAnsi="Times New Roman" w:cs="Times New Roman"/>
      <w:sz w:val="23"/>
      <w:szCs w:val="23"/>
    </w:rPr>
  </w:style>
  <w:style w:type="character" w:customStyle="1" w:styleId="105pt">
    <w:name w:val="Основной текст + 10;5 pt"/>
    <w:basedOn w:val="a4"/>
    <w:rsid w:val="00957EB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
    <w:name w:val="Заголовок №1_"/>
    <w:basedOn w:val="a0"/>
    <w:link w:val="13"/>
    <w:rsid w:val="00957EB5"/>
    <w:rPr>
      <w:rFonts w:ascii="Times New Roman" w:eastAsia="Times New Roman" w:hAnsi="Times New Roman" w:cs="Times New Roman"/>
      <w:b/>
      <w:bCs/>
      <w:sz w:val="23"/>
      <w:szCs w:val="23"/>
      <w:shd w:val="clear" w:color="auto" w:fill="FFFFFF"/>
    </w:rPr>
  </w:style>
  <w:style w:type="character" w:customStyle="1" w:styleId="105pt0">
    <w:name w:val="Основной текст + 10;5 pt;Полужирный"/>
    <w:basedOn w:val="a4"/>
    <w:rsid w:val="00957EB5"/>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2">
    <w:name w:val="Основной текст (3)_"/>
    <w:basedOn w:val="a0"/>
    <w:rsid w:val="00957EB5"/>
    <w:rPr>
      <w:rFonts w:ascii="Times New Roman" w:eastAsia="Times New Roman" w:hAnsi="Times New Roman" w:cs="Times New Roman"/>
      <w:b w:val="0"/>
      <w:bCs w:val="0"/>
      <w:i w:val="0"/>
      <w:iCs w:val="0"/>
      <w:smallCaps w:val="0"/>
      <w:strike w:val="0"/>
      <w:sz w:val="21"/>
      <w:szCs w:val="21"/>
      <w:u w:val="none"/>
    </w:rPr>
  </w:style>
  <w:style w:type="character" w:customStyle="1" w:styleId="33">
    <w:name w:val="Основной текст (3)"/>
    <w:basedOn w:val="32"/>
    <w:rsid w:val="00957EB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paragraph" w:customStyle="1" w:styleId="13">
    <w:name w:val="Заголовок №1"/>
    <w:basedOn w:val="a"/>
    <w:link w:val="12"/>
    <w:rsid w:val="00957EB5"/>
    <w:pPr>
      <w:shd w:val="clear" w:color="auto" w:fill="FFFFFF"/>
      <w:spacing w:before="300" w:after="180" w:line="0" w:lineRule="atLeast"/>
      <w:outlineLvl w:val="0"/>
    </w:pPr>
    <w:rPr>
      <w:rFonts w:ascii="Times New Roman" w:eastAsia="Times New Roman" w:hAnsi="Times New Roman" w:cs="Times New Roman"/>
      <w:b/>
      <w:bCs/>
      <w:color w:val="auto"/>
      <w:sz w:val="23"/>
      <w:szCs w:val="23"/>
    </w:rPr>
  </w:style>
  <w:style w:type="paragraph" w:customStyle="1" w:styleId="Style2">
    <w:name w:val="Style2"/>
    <w:basedOn w:val="a"/>
    <w:rsid w:val="00957EB5"/>
    <w:pPr>
      <w:autoSpaceDE w:val="0"/>
      <w:autoSpaceDN w:val="0"/>
      <w:adjustRightInd w:val="0"/>
    </w:pPr>
    <w:rPr>
      <w:rFonts w:ascii="Times New Roman" w:eastAsia="Times New Roman" w:hAnsi="Times New Roman" w:cs="Times New Roman"/>
      <w:color w:val="auto"/>
    </w:rPr>
  </w:style>
  <w:style w:type="paragraph" w:styleId="a6">
    <w:name w:val="Balloon Text"/>
    <w:basedOn w:val="a"/>
    <w:link w:val="a7"/>
    <w:uiPriority w:val="99"/>
    <w:semiHidden/>
    <w:unhideWhenUsed/>
    <w:rsid w:val="009D0639"/>
    <w:rPr>
      <w:rFonts w:ascii="Tahoma" w:hAnsi="Tahoma" w:cs="Tahoma"/>
      <w:sz w:val="16"/>
      <w:szCs w:val="16"/>
    </w:rPr>
  </w:style>
  <w:style w:type="character" w:customStyle="1" w:styleId="a7">
    <w:name w:val="Текст выноски Знак"/>
    <w:basedOn w:val="a0"/>
    <w:link w:val="a6"/>
    <w:uiPriority w:val="99"/>
    <w:semiHidden/>
    <w:rsid w:val="009D0639"/>
    <w:rPr>
      <w:rFonts w:ascii="Tahoma" w:hAnsi="Tahoma" w:cs="Tahoma"/>
      <w:color w:val="000000"/>
      <w:sz w:val="16"/>
      <w:szCs w:val="16"/>
    </w:rPr>
  </w:style>
  <w:style w:type="paragraph" w:customStyle="1" w:styleId="ConsPlusNormal">
    <w:name w:val="ConsPlusNormal"/>
    <w:rsid w:val="00542E4E"/>
    <w:pPr>
      <w:autoSpaceDE w:val="0"/>
      <w:autoSpaceDN w:val="0"/>
      <w:adjustRightInd w:val="0"/>
    </w:pPr>
    <w:rPr>
      <w:rFonts w:ascii="Times New Roman" w:eastAsiaTheme="minorEastAsia" w:hAnsi="Times New Roman" w:cs="Times New Roman"/>
    </w:rPr>
  </w:style>
  <w:style w:type="character" w:customStyle="1" w:styleId="10">
    <w:name w:val="Заголовок 1 Знак"/>
    <w:basedOn w:val="a0"/>
    <w:link w:val="1"/>
    <w:uiPriority w:val="9"/>
    <w:rsid w:val="00CA03C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A03C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A03C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A03CB"/>
    <w:rPr>
      <w:rFonts w:ascii="Times New Roman" w:eastAsia="Times New Roman" w:hAnsi="Times New Roman" w:cs="Times New Roman"/>
      <w:b/>
      <w:bCs/>
    </w:rPr>
  </w:style>
  <w:style w:type="numbering" w:customStyle="1" w:styleId="14">
    <w:name w:val="Нет списка1"/>
    <w:next w:val="a2"/>
    <w:uiPriority w:val="99"/>
    <w:semiHidden/>
    <w:unhideWhenUsed/>
    <w:rsid w:val="00CA03CB"/>
  </w:style>
  <w:style w:type="paragraph" w:customStyle="1" w:styleId="msonormal0">
    <w:name w:val="msonormal"/>
    <w:basedOn w:val="a"/>
    <w:rsid w:val="00CA03CB"/>
    <w:pPr>
      <w:widowControl/>
      <w:spacing w:before="100" w:beforeAutospacing="1" w:after="100" w:afterAutospacing="1"/>
    </w:pPr>
    <w:rPr>
      <w:rFonts w:ascii="Times New Roman" w:eastAsia="Times New Roman" w:hAnsi="Times New Roman" w:cs="Times New Roman"/>
      <w:color w:val="auto"/>
    </w:rPr>
  </w:style>
  <w:style w:type="paragraph" w:customStyle="1" w:styleId="formattext">
    <w:name w:val="formattext"/>
    <w:basedOn w:val="a"/>
    <w:rsid w:val="00CA03CB"/>
    <w:pPr>
      <w:widowControl/>
      <w:spacing w:before="100" w:beforeAutospacing="1" w:after="100" w:afterAutospacing="1"/>
    </w:pPr>
    <w:rPr>
      <w:rFonts w:ascii="Times New Roman" w:eastAsia="Times New Roman" w:hAnsi="Times New Roman" w:cs="Times New Roman"/>
      <w:color w:val="auto"/>
    </w:rPr>
  </w:style>
  <w:style w:type="paragraph" w:customStyle="1" w:styleId="headertext">
    <w:name w:val="headertext"/>
    <w:basedOn w:val="a"/>
    <w:rsid w:val="00CA03CB"/>
    <w:pPr>
      <w:widowControl/>
      <w:spacing w:before="100" w:beforeAutospacing="1" w:after="100" w:afterAutospacing="1"/>
    </w:pPr>
    <w:rPr>
      <w:rFonts w:ascii="Times New Roman" w:eastAsia="Times New Roman" w:hAnsi="Times New Roman" w:cs="Times New Roman"/>
      <w:color w:val="auto"/>
    </w:rPr>
  </w:style>
  <w:style w:type="character" w:styleId="a8">
    <w:name w:val="FollowedHyperlink"/>
    <w:basedOn w:val="a0"/>
    <w:uiPriority w:val="99"/>
    <w:semiHidden/>
    <w:unhideWhenUsed/>
    <w:rsid w:val="00CA03CB"/>
    <w:rPr>
      <w:color w:val="800080"/>
      <w:u w:val="single"/>
    </w:rPr>
  </w:style>
  <w:style w:type="paragraph" w:styleId="a9">
    <w:name w:val="Normal (Web)"/>
    <w:basedOn w:val="a"/>
    <w:uiPriority w:val="99"/>
    <w:semiHidden/>
    <w:unhideWhenUsed/>
    <w:rsid w:val="00CA03CB"/>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9"/>
    <w:qFormat/>
    <w:rsid w:val="00CA03CB"/>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
    <w:qFormat/>
    <w:rsid w:val="00CA03CB"/>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CA03CB"/>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paragraph" w:styleId="4">
    <w:name w:val="heading 4"/>
    <w:basedOn w:val="a"/>
    <w:link w:val="40"/>
    <w:uiPriority w:val="9"/>
    <w:qFormat/>
    <w:rsid w:val="00CA03CB"/>
    <w:pPr>
      <w:widowControl/>
      <w:spacing w:before="100" w:beforeAutospacing="1" w:after="100" w:afterAutospacing="1"/>
      <w:outlineLvl w:val="3"/>
    </w:pPr>
    <w:rPr>
      <w:rFonts w:ascii="Times New Roman" w:eastAsia="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23"/>
      <w:szCs w:val="23"/>
      <w:u w:val="none"/>
    </w:rPr>
  </w:style>
  <w:style w:type="character" w:customStyle="1" w:styleId="MicrosoftSansSerif10pt">
    <w:name w:val="Основной текст + Microsoft Sans Serif;10 pt;Курсив"/>
    <w:basedOn w:val="a4"/>
    <w:rPr>
      <w:rFonts w:ascii="Microsoft Sans Serif" w:eastAsia="Microsoft Sans Serif" w:hAnsi="Microsoft Sans Serif" w:cs="Microsoft Sans Serif"/>
      <w:b w:val="0"/>
      <w:bCs w:val="0"/>
      <w:i/>
      <w:iCs/>
      <w:smallCaps w:val="0"/>
      <w:strike w:val="0"/>
      <w:color w:val="000000"/>
      <w:spacing w:val="0"/>
      <w:w w:val="100"/>
      <w:position w:val="0"/>
      <w:sz w:val="20"/>
      <w:szCs w:val="20"/>
      <w:u w:val="none"/>
      <w:lang w:val="ru-RU"/>
    </w:rPr>
  </w:style>
  <w:style w:type="character" w:customStyle="1" w:styleId="MicrosoftSansSerif10pt0">
    <w:name w:val="Основной текст + Microsoft Sans Serif;10 pt;Курсив"/>
    <w:basedOn w:val="a4"/>
    <w:rPr>
      <w:rFonts w:ascii="Microsoft Sans Serif" w:eastAsia="Microsoft Sans Serif" w:hAnsi="Microsoft Sans Serif" w:cs="Microsoft Sans Serif"/>
      <w:b w:val="0"/>
      <w:bCs w:val="0"/>
      <w:i/>
      <w:iCs/>
      <w:smallCaps w:val="0"/>
      <w:strike w:val="0"/>
      <w:color w:val="000000"/>
      <w:spacing w:val="0"/>
      <w:w w:val="100"/>
      <w:position w:val="0"/>
      <w:sz w:val="20"/>
      <w:szCs w:val="20"/>
      <w:u w:val="none"/>
    </w:rPr>
  </w:style>
  <w:style w:type="character" w:customStyle="1" w:styleId="11">
    <w:name w:val="Основной текст1"/>
    <w:basedOn w:val="a4"/>
    <w:qForma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3">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4">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5">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6">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2">
    <w:name w:val="Основной текст (2)"/>
    <w:basedOn w:val="a"/>
    <w:link w:val="21"/>
    <w:pPr>
      <w:shd w:val="clear" w:color="auto" w:fill="FFFFFF"/>
      <w:spacing w:line="518" w:lineRule="exact"/>
      <w:jc w:val="center"/>
    </w:pPr>
    <w:rPr>
      <w:rFonts w:ascii="Times New Roman" w:eastAsia="Times New Roman" w:hAnsi="Times New Roman" w:cs="Times New Roman"/>
      <w:b/>
      <w:bCs/>
      <w:sz w:val="23"/>
      <w:szCs w:val="23"/>
    </w:rPr>
  </w:style>
  <w:style w:type="paragraph" w:customStyle="1" w:styleId="31">
    <w:name w:val="Основной текст3"/>
    <w:basedOn w:val="a"/>
    <w:link w:val="a4"/>
    <w:qFormat/>
    <w:pPr>
      <w:shd w:val="clear" w:color="auto" w:fill="FFFFFF"/>
      <w:spacing w:after="120" w:line="278" w:lineRule="exact"/>
      <w:ind w:firstLine="780"/>
    </w:pPr>
    <w:rPr>
      <w:rFonts w:ascii="Times New Roman" w:eastAsia="Times New Roman" w:hAnsi="Times New Roman" w:cs="Times New Roman"/>
      <w:sz w:val="23"/>
      <w:szCs w:val="23"/>
    </w:rPr>
  </w:style>
  <w:style w:type="character" w:customStyle="1" w:styleId="105pt">
    <w:name w:val="Основной текст + 10;5 pt"/>
    <w:basedOn w:val="a4"/>
    <w:rsid w:val="00957EB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
    <w:name w:val="Заголовок №1_"/>
    <w:basedOn w:val="a0"/>
    <w:link w:val="13"/>
    <w:rsid w:val="00957EB5"/>
    <w:rPr>
      <w:rFonts w:ascii="Times New Roman" w:eastAsia="Times New Roman" w:hAnsi="Times New Roman" w:cs="Times New Roman"/>
      <w:b/>
      <w:bCs/>
      <w:sz w:val="23"/>
      <w:szCs w:val="23"/>
      <w:shd w:val="clear" w:color="auto" w:fill="FFFFFF"/>
    </w:rPr>
  </w:style>
  <w:style w:type="character" w:customStyle="1" w:styleId="105pt0">
    <w:name w:val="Основной текст + 10;5 pt;Полужирный"/>
    <w:basedOn w:val="a4"/>
    <w:rsid w:val="00957EB5"/>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2">
    <w:name w:val="Основной текст (3)_"/>
    <w:basedOn w:val="a0"/>
    <w:rsid w:val="00957EB5"/>
    <w:rPr>
      <w:rFonts w:ascii="Times New Roman" w:eastAsia="Times New Roman" w:hAnsi="Times New Roman" w:cs="Times New Roman"/>
      <w:b w:val="0"/>
      <w:bCs w:val="0"/>
      <w:i w:val="0"/>
      <w:iCs w:val="0"/>
      <w:smallCaps w:val="0"/>
      <w:strike w:val="0"/>
      <w:sz w:val="21"/>
      <w:szCs w:val="21"/>
      <w:u w:val="none"/>
    </w:rPr>
  </w:style>
  <w:style w:type="character" w:customStyle="1" w:styleId="33">
    <w:name w:val="Основной текст (3)"/>
    <w:basedOn w:val="32"/>
    <w:rsid w:val="00957EB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paragraph" w:customStyle="1" w:styleId="13">
    <w:name w:val="Заголовок №1"/>
    <w:basedOn w:val="a"/>
    <w:link w:val="12"/>
    <w:rsid w:val="00957EB5"/>
    <w:pPr>
      <w:shd w:val="clear" w:color="auto" w:fill="FFFFFF"/>
      <w:spacing w:before="300" w:after="180" w:line="0" w:lineRule="atLeast"/>
      <w:outlineLvl w:val="0"/>
    </w:pPr>
    <w:rPr>
      <w:rFonts w:ascii="Times New Roman" w:eastAsia="Times New Roman" w:hAnsi="Times New Roman" w:cs="Times New Roman"/>
      <w:b/>
      <w:bCs/>
      <w:color w:val="auto"/>
      <w:sz w:val="23"/>
      <w:szCs w:val="23"/>
    </w:rPr>
  </w:style>
  <w:style w:type="paragraph" w:customStyle="1" w:styleId="Style2">
    <w:name w:val="Style2"/>
    <w:basedOn w:val="a"/>
    <w:rsid w:val="00957EB5"/>
    <w:pPr>
      <w:autoSpaceDE w:val="0"/>
      <w:autoSpaceDN w:val="0"/>
      <w:adjustRightInd w:val="0"/>
    </w:pPr>
    <w:rPr>
      <w:rFonts w:ascii="Times New Roman" w:eastAsia="Times New Roman" w:hAnsi="Times New Roman" w:cs="Times New Roman"/>
      <w:color w:val="auto"/>
    </w:rPr>
  </w:style>
  <w:style w:type="paragraph" w:styleId="a6">
    <w:name w:val="Balloon Text"/>
    <w:basedOn w:val="a"/>
    <w:link w:val="a7"/>
    <w:uiPriority w:val="99"/>
    <w:semiHidden/>
    <w:unhideWhenUsed/>
    <w:rsid w:val="009D0639"/>
    <w:rPr>
      <w:rFonts w:ascii="Tahoma" w:hAnsi="Tahoma" w:cs="Tahoma"/>
      <w:sz w:val="16"/>
      <w:szCs w:val="16"/>
    </w:rPr>
  </w:style>
  <w:style w:type="character" w:customStyle="1" w:styleId="a7">
    <w:name w:val="Текст выноски Знак"/>
    <w:basedOn w:val="a0"/>
    <w:link w:val="a6"/>
    <w:uiPriority w:val="99"/>
    <w:semiHidden/>
    <w:rsid w:val="009D0639"/>
    <w:rPr>
      <w:rFonts w:ascii="Tahoma" w:hAnsi="Tahoma" w:cs="Tahoma"/>
      <w:color w:val="000000"/>
      <w:sz w:val="16"/>
      <w:szCs w:val="16"/>
    </w:rPr>
  </w:style>
  <w:style w:type="paragraph" w:customStyle="1" w:styleId="ConsPlusNormal">
    <w:name w:val="ConsPlusNormal"/>
    <w:rsid w:val="00542E4E"/>
    <w:pPr>
      <w:autoSpaceDE w:val="0"/>
      <w:autoSpaceDN w:val="0"/>
      <w:adjustRightInd w:val="0"/>
    </w:pPr>
    <w:rPr>
      <w:rFonts w:ascii="Times New Roman" w:eastAsiaTheme="minorEastAsia" w:hAnsi="Times New Roman" w:cs="Times New Roman"/>
    </w:rPr>
  </w:style>
  <w:style w:type="character" w:customStyle="1" w:styleId="10">
    <w:name w:val="Заголовок 1 Знак"/>
    <w:basedOn w:val="a0"/>
    <w:link w:val="1"/>
    <w:uiPriority w:val="9"/>
    <w:rsid w:val="00CA03C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A03C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A03C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A03CB"/>
    <w:rPr>
      <w:rFonts w:ascii="Times New Roman" w:eastAsia="Times New Roman" w:hAnsi="Times New Roman" w:cs="Times New Roman"/>
      <w:b/>
      <w:bCs/>
    </w:rPr>
  </w:style>
  <w:style w:type="numbering" w:customStyle="1" w:styleId="14">
    <w:name w:val="Нет списка1"/>
    <w:next w:val="a2"/>
    <w:uiPriority w:val="99"/>
    <w:semiHidden/>
    <w:unhideWhenUsed/>
    <w:rsid w:val="00CA03CB"/>
  </w:style>
  <w:style w:type="paragraph" w:customStyle="1" w:styleId="msonormal0">
    <w:name w:val="msonormal"/>
    <w:basedOn w:val="a"/>
    <w:rsid w:val="00CA03CB"/>
    <w:pPr>
      <w:widowControl/>
      <w:spacing w:before="100" w:beforeAutospacing="1" w:after="100" w:afterAutospacing="1"/>
    </w:pPr>
    <w:rPr>
      <w:rFonts w:ascii="Times New Roman" w:eastAsia="Times New Roman" w:hAnsi="Times New Roman" w:cs="Times New Roman"/>
      <w:color w:val="auto"/>
    </w:rPr>
  </w:style>
  <w:style w:type="paragraph" w:customStyle="1" w:styleId="formattext">
    <w:name w:val="formattext"/>
    <w:basedOn w:val="a"/>
    <w:rsid w:val="00CA03CB"/>
    <w:pPr>
      <w:widowControl/>
      <w:spacing w:before="100" w:beforeAutospacing="1" w:after="100" w:afterAutospacing="1"/>
    </w:pPr>
    <w:rPr>
      <w:rFonts w:ascii="Times New Roman" w:eastAsia="Times New Roman" w:hAnsi="Times New Roman" w:cs="Times New Roman"/>
      <w:color w:val="auto"/>
    </w:rPr>
  </w:style>
  <w:style w:type="paragraph" w:customStyle="1" w:styleId="headertext">
    <w:name w:val="headertext"/>
    <w:basedOn w:val="a"/>
    <w:rsid w:val="00CA03CB"/>
    <w:pPr>
      <w:widowControl/>
      <w:spacing w:before="100" w:beforeAutospacing="1" w:after="100" w:afterAutospacing="1"/>
    </w:pPr>
    <w:rPr>
      <w:rFonts w:ascii="Times New Roman" w:eastAsia="Times New Roman" w:hAnsi="Times New Roman" w:cs="Times New Roman"/>
      <w:color w:val="auto"/>
    </w:rPr>
  </w:style>
  <w:style w:type="character" w:styleId="a8">
    <w:name w:val="FollowedHyperlink"/>
    <w:basedOn w:val="a0"/>
    <w:uiPriority w:val="99"/>
    <w:semiHidden/>
    <w:unhideWhenUsed/>
    <w:rsid w:val="00CA03CB"/>
    <w:rPr>
      <w:color w:val="800080"/>
      <w:u w:val="single"/>
    </w:rPr>
  </w:style>
  <w:style w:type="paragraph" w:styleId="a9">
    <w:name w:val="Normal (Web)"/>
    <w:basedOn w:val="a"/>
    <w:uiPriority w:val="99"/>
    <w:semiHidden/>
    <w:unhideWhenUsed/>
    <w:rsid w:val="00CA03CB"/>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FE722-A162-4F21-A47B-DC04B6C5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4753</Words>
  <Characters>27097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Зальцман</cp:lastModifiedBy>
  <cp:revision>3</cp:revision>
  <cp:lastPrinted>2016-10-26T07:59:00Z</cp:lastPrinted>
  <dcterms:created xsi:type="dcterms:W3CDTF">2021-02-24T11:55:00Z</dcterms:created>
  <dcterms:modified xsi:type="dcterms:W3CDTF">2021-02-24T12:11:00Z</dcterms:modified>
</cp:coreProperties>
</file>